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010E2E" w14:textId="77777777" w:rsidR="00012E83" w:rsidRPr="00012E83" w:rsidRDefault="00012E83" w:rsidP="00012E83">
      <w:pPr>
        <w:shd w:val="clear" w:color="auto" w:fill="FFFFFF"/>
        <w:spacing w:before="100" w:beforeAutospacing="1" w:after="100" w:afterAutospacing="1" w:line="240" w:lineRule="auto"/>
        <w:outlineLvl w:val="0"/>
        <w:rPr>
          <w:rFonts w:ascii="Times New Roman" w:eastAsia="Times New Roman" w:hAnsi="Times New Roman" w:cs="Times New Roman"/>
          <w:b/>
          <w:color w:val="212529"/>
          <w:kern w:val="36"/>
          <w:sz w:val="24"/>
          <w:szCs w:val="24"/>
          <w:u w:val="single"/>
        </w:rPr>
      </w:pPr>
      <w:r w:rsidRPr="00012E83">
        <w:rPr>
          <w:rFonts w:ascii="Times New Roman" w:eastAsia="Times New Roman" w:hAnsi="Times New Roman" w:cs="Times New Roman"/>
          <w:b/>
          <w:color w:val="212529"/>
          <w:kern w:val="36"/>
          <w:sz w:val="24"/>
          <w:szCs w:val="24"/>
          <w:u w:val="single"/>
        </w:rPr>
        <w:t>Conservation and Sustainable Use of Indigenous Agricultural Genetic Diversity in Hubei</w:t>
      </w:r>
    </w:p>
    <w:p w14:paraId="3689A87E" w14:textId="77777777" w:rsidR="00012E83" w:rsidRPr="00012E83" w:rsidRDefault="00012E83" w:rsidP="00012E83">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color w:val="212529"/>
          <w:sz w:val="24"/>
          <w:szCs w:val="24"/>
        </w:rPr>
      </w:pPr>
      <w:r w:rsidRPr="00012E83">
        <w:rPr>
          <w:rFonts w:ascii="Times New Roman" w:eastAsia="Times New Roman" w:hAnsi="Times New Roman" w:cs="Times New Roman"/>
          <w:noProof/>
          <w:color w:val="FFFFFF"/>
          <w:sz w:val="24"/>
          <w:szCs w:val="24"/>
        </w:rPr>
        <mc:AlternateContent>
          <mc:Choice Requires="wps">
            <w:drawing>
              <wp:inline distT="0" distB="0" distL="0" distR="0" wp14:anchorId="31624817" wp14:editId="22745ED8">
                <wp:extent cx="301625" cy="301625"/>
                <wp:effectExtent l="0" t="0" r="0" b="0"/>
                <wp:docPr id="1" name="Rectangle 1" descr="https://gefportal.worldbank.org/App/assets/images/glossary-icon-grey.png">
                  <a:hlinkClick xmlns:a="http://schemas.openxmlformats.org/drawingml/2006/main" r:id="rId8" tooltip="&quot;Click here to view Glossary&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DA8182F" id="Rectangle 1" o:spid="_x0000_s1026" alt="https://gefportal.worldbank.org/App/assets/images/glossary-icon-grey.png" href="https://gefportal.worldbank.org/App/#/general/glossary" title="&quot;Click here to view Glossary&quot;"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" o:button="t" filled="f" stroked="f">
                <v:fill o:detectmouseclick="t"/>
                <o:lock v:ext="edit" aspectratio="t"/>
                <w10:anchorlock/>
              </v:rect>
            </w:pict>
          </mc:Fallback>
        </mc:AlternateContent>
      </w:r>
    </w:p>
    <w:p w14:paraId="5A11C2F0" w14:textId="77777777" w:rsidR="00012E83" w:rsidRPr="00012E83" w:rsidRDefault="00012E83" w:rsidP="00012E83">
      <w:pPr>
        <w:shd w:val="clear" w:color="auto" w:fill="EEEEEE"/>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GEF Secretariat Review for Medium Sized Project – GEF - 6</w:t>
      </w:r>
    </w:p>
    <w:p w14:paraId="767050DE" w14:textId="77777777" w:rsidR="00012E83" w:rsidRPr="00012E83" w:rsidRDefault="00012E83" w:rsidP="00012E83">
      <w:pPr>
        <w:shd w:val="clear" w:color="auto" w:fill="FCFCFC"/>
        <w:spacing w:after="15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Basic Information</w:t>
      </w:r>
    </w:p>
    <w:p w14:paraId="4DDB5320" w14:textId="77777777" w:rsidR="00012E83" w:rsidRPr="00012E83" w:rsidRDefault="00012E83" w:rsidP="00012E83">
      <w:pPr>
        <w:shd w:val="clear" w:color="auto" w:fill="FCFCFC"/>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GEF ID</w:t>
      </w:r>
    </w:p>
    <w:p w14:paraId="7210E3D7" w14:textId="77777777" w:rsidR="00012E83" w:rsidRPr="00012E83" w:rsidRDefault="00012E83" w:rsidP="00012E83">
      <w:pPr>
        <w:shd w:val="clear" w:color="auto" w:fill="FCFCFC"/>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b/>
          <w:bCs/>
          <w:color w:val="212529"/>
          <w:sz w:val="24"/>
          <w:szCs w:val="24"/>
        </w:rPr>
        <w:t>9873</w:t>
      </w:r>
    </w:p>
    <w:p w14:paraId="0D019A8E" w14:textId="77777777" w:rsidR="00012E83" w:rsidRPr="00012E83" w:rsidRDefault="00012E83" w:rsidP="00012E83">
      <w:pPr>
        <w:shd w:val="clear" w:color="auto" w:fill="FCFCFC"/>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Countries</w:t>
      </w:r>
    </w:p>
    <w:p w14:paraId="1192FF59" w14:textId="77777777" w:rsidR="00012E83" w:rsidRPr="00012E83" w:rsidRDefault="00012E83" w:rsidP="00012E83">
      <w:pPr>
        <w:shd w:val="clear" w:color="auto" w:fill="FCFCFC"/>
        <w:spacing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China</w:t>
      </w:r>
    </w:p>
    <w:p w14:paraId="4F5AB0EE" w14:textId="77777777" w:rsidR="00012E83" w:rsidRPr="00012E83" w:rsidRDefault="00012E83" w:rsidP="00012E83">
      <w:pPr>
        <w:shd w:val="clear" w:color="auto" w:fill="FCFCFC"/>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Project Title</w:t>
      </w:r>
    </w:p>
    <w:p w14:paraId="65426BC2" w14:textId="77777777" w:rsidR="00012E83" w:rsidRPr="00012E83" w:rsidRDefault="00012E83" w:rsidP="00012E83">
      <w:pPr>
        <w:shd w:val="clear" w:color="auto" w:fill="FCFCFC"/>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Conservation and Sustainable Use of Indigenous Agricultural Genetic Diversity in Hubei</w:t>
      </w:r>
    </w:p>
    <w:p w14:paraId="402CCE63" w14:textId="77777777" w:rsidR="00012E83" w:rsidRPr="00012E83" w:rsidRDefault="00012E83" w:rsidP="00012E83">
      <w:pPr>
        <w:shd w:val="clear" w:color="auto" w:fill="FCFCFC"/>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GEF Agency(</w:t>
      </w:r>
      <w:proofErr w:type="spellStart"/>
      <w:r w:rsidRPr="00012E83">
        <w:rPr>
          <w:rFonts w:ascii="Times New Roman" w:eastAsia="Times New Roman" w:hAnsi="Times New Roman" w:cs="Times New Roman"/>
          <w:b/>
          <w:bCs/>
          <w:color w:val="212529"/>
          <w:sz w:val="24"/>
          <w:szCs w:val="24"/>
        </w:rPr>
        <w:t>ies</w:t>
      </w:r>
      <w:proofErr w:type="spellEnd"/>
      <w:r w:rsidRPr="00012E83">
        <w:rPr>
          <w:rFonts w:ascii="Times New Roman" w:eastAsia="Times New Roman" w:hAnsi="Times New Roman" w:cs="Times New Roman"/>
          <w:b/>
          <w:bCs/>
          <w:color w:val="212529"/>
          <w:sz w:val="24"/>
          <w:szCs w:val="24"/>
        </w:rPr>
        <w:t>)</w:t>
      </w:r>
    </w:p>
    <w:p w14:paraId="11F68ECC" w14:textId="77777777" w:rsidR="00012E83" w:rsidRPr="00012E83" w:rsidRDefault="00012E83" w:rsidP="00012E83">
      <w:pPr>
        <w:shd w:val="clear" w:color="auto" w:fill="FCFCFC"/>
        <w:spacing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UNDP</w:t>
      </w:r>
    </w:p>
    <w:p w14:paraId="3AD0F1FD" w14:textId="77777777" w:rsidR="00012E83" w:rsidRPr="00012E83" w:rsidRDefault="00012E83" w:rsidP="00012E83">
      <w:pPr>
        <w:shd w:val="clear" w:color="auto" w:fill="FCFCFC"/>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Agency ID</w:t>
      </w:r>
    </w:p>
    <w:p w14:paraId="7CE0547E" w14:textId="77777777" w:rsidR="00012E83" w:rsidRPr="00012E83" w:rsidRDefault="00012E83" w:rsidP="00012E83">
      <w:pPr>
        <w:shd w:val="clear" w:color="auto" w:fill="FCFCFC"/>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UNDP: 5822</w:t>
      </w:r>
    </w:p>
    <w:p w14:paraId="451660F5" w14:textId="77777777" w:rsidR="00012E83" w:rsidRPr="00012E83" w:rsidRDefault="00012E83" w:rsidP="00012E83">
      <w:pPr>
        <w:shd w:val="clear" w:color="auto" w:fill="FCFCFC"/>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GEF Focal Area(s)</w:t>
      </w:r>
    </w:p>
    <w:p w14:paraId="06926229" w14:textId="77777777" w:rsidR="00012E83" w:rsidRPr="00012E83" w:rsidRDefault="00012E83" w:rsidP="00012E83">
      <w:pPr>
        <w:shd w:val="clear" w:color="auto" w:fill="FCFCFC"/>
        <w:spacing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Biodiversity</w:t>
      </w:r>
    </w:p>
    <w:p w14:paraId="38CC797D" w14:textId="77777777" w:rsidR="00012E83" w:rsidRPr="00012E83" w:rsidRDefault="00012E83" w:rsidP="00012E83">
      <w:pPr>
        <w:shd w:val="clear" w:color="auto" w:fill="FCFCFC"/>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Program Manager</w:t>
      </w:r>
    </w:p>
    <w:p w14:paraId="175D8BE7" w14:textId="77777777" w:rsidR="00012E83" w:rsidRPr="00012E83" w:rsidRDefault="00012E83" w:rsidP="00012E83">
      <w:pPr>
        <w:shd w:val="clear" w:color="auto" w:fill="FCFCFC"/>
        <w:spacing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Ulrich Apel</w:t>
      </w:r>
    </w:p>
    <w:p w14:paraId="7ACCC813" w14:textId="77777777" w:rsidR="00012E83" w:rsidRPr="00012E83" w:rsidRDefault="00012E83" w:rsidP="00012E83">
      <w:pPr>
        <w:shd w:val="clear" w:color="auto" w:fill="FCFCFC"/>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br/>
      </w:r>
      <w:r w:rsidRPr="00012E83">
        <w:rPr>
          <w:rFonts w:ascii="Times New Roman" w:eastAsia="Times New Roman" w:hAnsi="Times New Roman" w:cs="Times New Roman"/>
          <w:color w:val="212529"/>
          <w:sz w:val="24"/>
          <w:szCs w:val="24"/>
        </w:rPr>
        <w:br/>
      </w:r>
    </w:p>
    <w:p w14:paraId="1D2472B9" w14:textId="77777777" w:rsidR="00012E83" w:rsidRPr="00012E83" w:rsidRDefault="00373B75" w:rsidP="00012E83">
      <w:pPr>
        <w:shd w:val="clear" w:color="auto" w:fill="FFFFFF"/>
        <w:spacing w:after="0" w:line="240" w:lineRule="auto"/>
        <w:rPr>
          <w:rFonts w:ascii="Times New Roman" w:eastAsia="Times New Roman" w:hAnsi="Times New Roman" w:cs="Times New Roman"/>
          <w:color w:val="212529"/>
          <w:sz w:val="24"/>
          <w:szCs w:val="24"/>
        </w:rPr>
      </w:pPr>
      <w:hyperlink r:id="rId9" w:history="1">
        <w:r w:rsidR="00012E83" w:rsidRPr="00012E83">
          <w:rPr>
            <w:rFonts w:ascii="Times New Roman" w:eastAsia="Times New Roman" w:hAnsi="Times New Roman" w:cs="Times New Roman"/>
            <w:b/>
            <w:bCs/>
            <w:color w:val="0A8BBC"/>
            <w:sz w:val="24"/>
            <w:szCs w:val="24"/>
          </w:rPr>
          <w:t>CEO Approval Request</w:t>
        </w:r>
      </w:hyperlink>
    </w:p>
    <w:p w14:paraId="1A51D363" w14:textId="77777777" w:rsidR="00012E83" w:rsidRPr="00012E83" w:rsidRDefault="00012E83" w:rsidP="00012E83">
      <w:pPr>
        <w:shd w:val="clear" w:color="auto" w:fill="FFFFFF"/>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Project Consistency</w:t>
      </w:r>
    </w:p>
    <w:p w14:paraId="50274EF0"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br/>
      </w:r>
    </w:p>
    <w:p w14:paraId="0F0C1C17" w14:textId="77777777" w:rsidR="00012E83" w:rsidRPr="00012E83" w:rsidRDefault="00012E83" w:rsidP="00012E83">
      <w:pPr>
        <w:shd w:val="clear" w:color="auto" w:fill="FFFFFF"/>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1. Is the project aligned with the relevant GEF strategic objectives and results framework?</w:t>
      </w:r>
    </w:p>
    <w:p w14:paraId="5E9E5C18"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Secretariat Comment at PIF/Work Program Inclusion</w:t>
      </w:r>
    </w:p>
    <w:p w14:paraId="7C3FF854"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04/02/2019 UA:</w:t>
      </w:r>
    </w:p>
    <w:p w14:paraId="3D26B922"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Yes.</w:t>
      </w:r>
    </w:p>
    <w:p w14:paraId="119928B1"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p>
    <w:p w14:paraId="3BBAD1E3"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p>
    <w:p w14:paraId="0912C52A"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Agency Response</w:t>
      </w:r>
    </w:p>
    <w:p w14:paraId="30228B9D"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3852D815"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5D38737F" w14:textId="77777777" w:rsidR="00012E83" w:rsidRPr="00012E83" w:rsidRDefault="00012E83" w:rsidP="00012E83">
      <w:pPr>
        <w:shd w:val="clear" w:color="auto" w:fill="F5F5F5"/>
        <w:spacing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59B3AF1E" w14:textId="77777777" w:rsidR="00012E83" w:rsidRPr="00012E83" w:rsidRDefault="00012E83" w:rsidP="00012E83">
      <w:pPr>
        <w:shd w:val="clear" w:color="auto" w:fill="FFFFFF"/>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lastRenderedPageBreak/>
        <w:t>2. Is the project structure/ design appropriate to achieve the expected outcomes and outputs?</w:t>
      </w:r>
    </w:p>
    <w:p w14:paraId="5D5205E3"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Secretariat Comment at PIF/Work Program Inclusion</w:t>
      </w:r>
    </w:p>
    <w:p w14:paraId="2EB8B633"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04/02/2019 UA:</w:t>
      </w:r>
    </w:p>
    <w:p w14:paraId="7F32891B"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Yes.</w:t>
      </w:r>
    </w:p>
    <w:p w14:paraId="50C2D50E"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p>
    <w:p w14:paraId="5D746ADA"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Agency Response</w:t>
      </w:r>
    </w:p>
    <w:p w14:paraId="56341532"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271DFD80"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4492E547" w14:textId="77777777" w:rsidR="00012E83" w:rsidRPr="00012E83" w:rsidRDefault="00012E83" w:rsidP="00012E83">
      <w:pPr>
        <w:shd w:val="clear" w:color="auto" w:fill="F5F5F5"/>
        <w:spacing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52729D19" w14:textId="77777777" w:rsidR="00012E83" w:rsidRPr="00012E83" w:rsidRDefault="00012E83" w:rsidP="00012E83">
      <w:pPr>
        <w:shd w:val="clear" w:color="auto" w:fill="FFFFFF"/>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3. Is the project consistent with the recipient country’s national strategies and plans or reports and assessments under relevant conventions?</w:t>
      </w:r>
    </w:p>
    <w:p w14:paraId="1201ACCA"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Secretariat Comment at PIF/Work Program Inclusion</w:t>
      </w:r>
    </w:p>
    <w:p w14:paraId="654E79A7"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04/02/2019 UA:</w:t>
      </w:r>
    </w:p>
    <w:p w14:paraId="0E9DE552"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Yes.</w:t>
      </w:r>
    </w:p>
    <w:p w14:paraId="5A73329C"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p>
    <w:p w14:paraId="106970E1"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Agency Response</w:t>
      </w:r>
    </w:p>
    <w:p w14:paraId="381C11EC"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27E86EB1"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1AEB3B9E" w14:textId="77777777" w:rsidR="00012E83" w:rsidRPr="00012E83" w:rsidRDefault="00012E83" w:rsidP="00012E83">
      <w:pPr>
        <w:shd w:val="clear" w:color="auto" w:fill="F5F5F5"/>
        <w:spacing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4D5AE288" w14:textId="77777777" w:rsidR="00012E83" w:rsidRPr="00012E83" w:rsidRDefault="00012E83" w:rsidP="00012E83">
      <w:pPr>
        <w:shd w:val="clear" w:color="auto" w:fill="FFFFFF"/>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4. Does the project sufficiently indicate the drivers of global environmental degradation, issues of sustainability, market transformation, scaling, and innovation?</w:t>
      </w:r>
    </w:p>
    <w:p w14:paraId="32B155D9"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Secretariat Comment at PIF/Work Program Inclusion</w:t>
      </w:r>
    </w:p>
    <w:p w14:paraId="58372286"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04/02/2019 UA:</w:t>
      </w:r>
    </w:p>
    <w:p w14:paraId="56344D77"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Yes.</w:t>
      </w:r>
    </w:p>
    <w:p w14:paraId="2F8C9F74"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p>
    <w:p w14:paraId="40CDFB15"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Agency Response</w:t>
      </w:r>
    </w:p>
    <w:p w14:paraId="39263B95"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0AC88CA3"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4AC803F5" w14:textId="77777777" w:rsidR="00012E83" w:rsidRPr="00012E83" w:rsidRDefault="00012E83" w:rsidP="00012E83">
      <w:pPr>
        <w:shd w:val="clear" w:color="auto" w:fill="F5F5F5"/>
        <w:spacing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764CB76D" w14:textId="77777777" w:rsidR="00012E83" w:rsidRPr="00012E83" w:rsidRDefault="00012E83" w:rsidP="00012E83">
      <w:pPr>
        <w:shd w:val="clear" w:color="auto" w:fill="FFFFFF"/>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5. Is the project designed with sound incremental reasoning?</w:t>
      </w:r>
    </w:p>
    <w:p w14:paraId="7825C03D"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Secretariat Comment at PIF/Work Program Inclusion</w:t>
      </w:r>
    </w:p>
    <w:p w14:paraId="5B4CD6E0"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04/02/2019 UA:</w:t>
      </w:r>
    </w:p>
    <w:p w14:paraId="2DDC2CD0"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Yes.</w:t>
      </w:r>
    </w:p>
    <w:p w14:paraId="72AFEE71"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p>
    <w:p w14:paraId="625B5ECF"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Agency Response</w:t>
      </w:r>
    </w:p>
    <w:p w14:paraId="66510B7B"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4E32572F"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7C477652" w14:textId="77777777" w:rsidR="00012E83" w:rsidRPr="00012E83" w:rsidRDefault="00012E83" w:rsidP="00012E83">
      <w:pPr>
        <w:shd w:val="clear" w:color="auto" w:fill="F5F5F5"/>
        <w:spacing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5C93163B" w14:textId="77777777" w:rsidR="00012E83" w:rsidRPr="00012E83" w:rsidRDefault="00012E83" w:rsidP="00012E83">
      <w:pPr>
        <w:shd w:val="clear" w:color="auto" w:fill="FCFCFC"/>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6. Are the components in Table B sound and sufficiently clear and appropriate to achieve project objectives and the GEBs?</w:t>
      </w:r>
    </w:p>
    <w:p w14:paraId="11C8CBC0" w14:textId="77777777" w:rsidR="00012E83" w:rsidRPr="00012E83" w:rsidRDefault="00012E83" w:rsidP="00012E83">
      <w:pPr>
        <w:shd w:val="clear" w:color="auto" w:fill="FCFCFC"/>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Secretariat Comment at PIF/Work Program Inclusion</w:t>
      </w:r>
    </w:p>
    <w:p w14:paraId="5F3D30F5"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04/02/2019 UA:</w:t>
      </w:r>
    </w:p>
    <w:p w14:paraId="498C0749"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Yes.</w:t>
      </w:r>
    </w:p>
    <w:p w14:paraId="1C006505" w14:textId="77777777" w:rsidR="00012E83" w:rsidRPr="00012E83" w:rsidRDefault="00012E83" w:rsidP="00012E83">
      <w:pPr>
        <w:shd w:val="clear" w:color="auto" w:fill="FCFCFC"/>
        <w:spacing w:after="0" w:line="240" w:lineRule="auto"/>
        <w:rPr>
          <w:rFonts w:ascii="Times New Roman" w:eastAsia="Times New Roman" w:hAnsi="Times New Roman" w:cs="Times New Roman"/>
          <w:color w:val="212529"/>
          <w:sz w:val="24"/>
          <w:szCs w:val="24"/>
        </w:rPr>
      </w:pPr>
    </w:p>
    <w:p w14:paraId="56304110" w14:textId="77777777" w:rsidR="00012E83" w:rsidRPr="00012E83" w:rsidRDefault="00012E83" w:rsidP="00012E83">
      <w:pPr>
        <w:shd w:val="clear" w:color="auto" w:fill="FCFCFC"/>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Agency Response</w:t>
      </w:r>
    </w:p>
    <w:p w14:paraId="143CF143"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010040C8"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01C1D6EE" w14:textId="77777777" w:rsidR="00012E83" w:rsidRPr="00012E83" w:rsidRDefault="00012E83" w:rsidP="00012E83">
      <w:pPr>
        <w:shd w:val="clear" w:color="auto" w:fill="F5F5F5"/>
        <w:spacing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045F2AA1" w14:textId="77777777" w:rsidR="00012E83" w:rsidRPr="00012E83" w:rsidRDefault="00012E83" w:rsidP="00012E83">
      <w:pPr>
        <w:shd w:val="clear" w:color="auto" w:fill="FFFFFF"/>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7. Are socio-economic aspects, including relevant gender elements, indigenous people, and CSOs considered?</w:t>
      </w:r>
    </w:p>
    <w:p w14:paraId="51F30A03"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Secretariat Comment at PIF/Work Program Inclusion</w:t>
      </w:r>
    </w:p>
    <w:p w14:paraId="73D3E409"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04/02/2019 UA:</w:t>
      </w:r>
    </w:p>
    <w:p w14:paraId="22E010ED"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Yes.</w:t>
      </w:r>
    </w:p>
    <w:p w14:paraId="08F61E0E"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p>
    <w:p w14:paraId="64EBBD46"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Agency Response</w:t>
      </w:r>
    </w:p>
    <w:p w14:paraId="42C91D7E"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387D364D"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36990569" w14:textId="77777777" w:rsidR="00012E83" w:rsidRPr="00012E83" w:rsidRDefault="00012E83" w:rsidP="00012E83">
      <w:pPr>
        <w:shd w:val="clear" w:color="auto" w:fill="F5F5F5"/>
        <w:spacing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27715407" w14:textId="77777777" w:rsidR="00012E83" w:rsidRPr="00012E83" w:rsidRDefault="00012E83" w:rsidP="00012E83">
      <w:pPr>
        <w:shd w:val="clear" w:color="auto" w:fill="FFFFFF"/>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8. Is the financing adequate and does the project demonstrate a cost-effective approach to meet the project objective?</w:t>
      </w:r>
    </w:p>
    <w:p w14:paraId="41B163F0"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Secretariat Comment at PIF/Work Program Inclusion</w:t>
      </w:r>
    </w:p>
    <w:p w14:paraId="4D53CE65"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04/02/2019 UA:</w:t>
      </w:r>
    </w:p>
    <w:p w14:paraId="2321DB39"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Yes. However, section 7 on cost effectiveness has not been completed in the portal. Please complete.</w:t>
      </w:r>
    </w:p>
    <w:p w14:paraId="64E3EE13"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06/07/2019 UA:</w:t>
      </w:r>
    </w:p>
    <w:p w14:paraId="17313CFA"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Addressed. </w:t>
      </w:r>
    </w:p>
    <w:p w14:paraId="56FCEFC7"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Cleared</w:t>
      </w:r>
    </w:p>
    <w:p w14:paraId="40877E88"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p>
    <w:p w14:paraId="290E0E0F"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Agency Response</w:t>
      </w:r>
    </w:p>
    <w:p w14:paraId="1B3E2972"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3AC8C5A5"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43530C81"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6413883A"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333333"/>
          <w:sz w:val="24"/>
          <w:szCs w:val="24"/>
        </w:rPr>
        <w:t>UNDP, 4 April 2019</w:t>
      </w:r>
    </w:p>
    <w:p w14:paraId="5C5E1154"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333333"/>
          <w:sz w:val="24"/>
          <w:szCs w:val="24"/>
        </w:rPr>
        <w:br/>
      </w:r>
    </w:p>
    <w:p w14:paraId="1FCBB1D0"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333333"/>
          <w:sz w:val="24"/>
          <w:szCs w:val="24"/>
        </w:rPr>
        <w:t>The following text has been added to Section 7</w:t>
      </w:r>
    </w:p>
    <w:p w14:paraId="64713A6C"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333333"/>
          <w:sz w:val="24"/>
          <w:szCs w:val="24"/>
        </w:rPr>
        <w:t> </w:t>
      </w:r>
    </w:p>
    <w:p w14:paraId="66DB3479" w14:textId="77777777" w:rsidR="00012E83" w:rsidRPr="00012E83" w:rsidRDefault="00012E83" w:rsidP="00012E83">
      <w:pPr>
        <w:shd w:val="clear" w:color="auto" w:fill="FFFFFF"/>
        <w:spacing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The project strategy is predicated on strengthening an enabling environment that encourages conservation and sustainable use of agrobiodiversity through market-based and non-marked-based incentive mechanisms. Incentivizing increased participation by farmers, agricultural associations and enterprises into agrobiodiversity management is a cost-effective and sustainable approach that facilitates increased protection of GRFA varieties and delivers sustainable livelihood benefits to local communities.</w:t>
      </w:r>
    </w:p>
    <w:p w14:paraId="0278EDBD" w14:textId="77777777" w:rsidR="00012E83" w:rsidRPr="00012E83" w:rsidRDefault="00012E83" w:rsidP="00012E83">
      <w:pPr>
        <w:shd w:val="clear" w:color="auto" w:fill="FFFFFF"/>
        <w:spacing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 </w:t>
      </w:r>
    </w:p>
    <w:p w14:paraId="74450EB9" w14:textId="77777777" w:rsidR="00012E83" w:rsidRPr="00012E83" w:rsidRDefault="00012E83" w:rsidP="00012E83">
      <w:pPr>
        <w:shd w:val="clear" w:color="auto" w:fill="FFFFFF"/>
        <w:spacing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With respect to cost efficiency, GEF funds are allocated for capacity building activities aimed at strengthening capacities at the institutional level, delivering pragmatic knowledge to local famers, agricultural associations and enterprises and facilitating more participatory approaches towards agrobiodiversity management. This is considered a cost-efficient investment, by contributing to foundational capacities for sustainable protection of GRFA varieties. Efficiency gains are integrated into the project through collaborating with the other child projects on technical advisory, knowledge management, aggregated reporting, etc. Several cost-effective considerations are also incorporated into the design of the project activities. For instance, local service providers, including agricultural associations and cooperatives, research institutions and consultants, are envisaged to carry out many of the community level activities. Field interventions are designed as demonstrations that can be replicated and scaled up in the same target landscapes and in other areas in the province and China.</w:t>
      </w:r>
    </w:p>
    <w:p w14:paraId="1852CFB7" w14:textId="77777777" w:rsidR="00012E83" w:rsidRPr="00012E83" w:rsidRDefault="00012E83" w:rsidP="00012E83">
      <w:pPr>
        <w:shd w:val="clear" w:color="auto" w:fill="FFFFFF"/>
        <w:spacing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 </w:t>
      </w:r>
    </w:p>
    <w:p w14:paraId="3BF7574D" w14:textId="77777777" w:rsidR="00012E83" w:rsidRPr="00012E83" w:rsidRDefault="00012E83" w:rsidP="00012E83">
      <w:pPr>
        <w:shd w:val="clear" w:color="auto" w:fill="FFFFFF"/>
        <w:spacing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 xml:space="preserve">The total GEF investment of USD 1,509,633 for this project will be complemented by a minimum of USD 11,810,000 in </w:t>
      </w:r>
      <w:proofErr w:type="spellStart"/>
      <w:r w:rsidRPr="00012E83">
        <w:rPr>
          <w:rFonts w:ascii="Times New Roman" w:eastAsia="Times New Roman" w:hAnsi="Times New Roman" w:cs="Times New Roman"/>
          <w:color w:val="000000"/>
          <w:sz w:val="24"/>
          <w:szCs w:val="24"/>
          <w:shd w:val="clear" w:color="auto" w:fill="FFFF00"/>
        </w:rPr>
        <w:t>cofinancing</w:t>
      </w:r>
      <w:proofErr w:type="spellEnd"/>
      <w:r w:rsidRPr="00012E83">
        <w:rPr>
          <w:rFonts w:ascii="Times New Roman" w:eastAsia="Times New Roman" w:hAnsi="Times New Roman" w:cs="Times New Roman"/>
          <w:color w:val="000000"/>
          <w:sz w:val="24"/>
          <w:szCs w:val="24"/>
          <w:shd w:val="clear" w:color="auto" w:fill="FFFF00"/>
        </w:rPr>
        <w:t xml:space="preserve"> from governmental and enterprise sector </w:t>
      </w:r>
      <w:proofErr w:type="spellStart"/>
      <w:r w:rsidRPr="00012E83">
        <w:rPr>
          <w:rFonts w:ascii="Times New Roman" w:eastAsia="Times New Roman" w:hAnsi="Times New Roman" w:cs="Times New Roman"/>
          <w:color w:val="000000"/>
          <w:sz w:val="24"/>
          <w:szCs w:val="24"/>
          <w:shd w:val="clear" w:color="auto" w:fill="FFFF00"/>
        </w:rPr>
        <w:t>cofinancing</w:t>
      </w:r>
      <w:proofErr w:type="spellEnd"/>
      <w:r w:rsidRPr="00012E83">
        <w:rPr>
          <w:rFonts w:ascii="Times New Roman" w:eastAsia="Times New Roman" w:hAnsi="Times New Roman" w:cs="Times New Roman"/>
          <w:color w:val="000000"/>
          <w:sz w:val="24"/>
          <w:szCs w:val="24"/>
          <w:shd w:val="clear" w:color="auto" w:fill="FFFF00"/>
        </w:rPr>
        <w:t xml:space="preserve"> partners, a highly cost-effective ratio of 7.8.  Finally, the receipt of GEF resources channeled through a UN agency often facilitates their ability to achieve the necessary political commitment to take difficult decisions on issues such as reforming outdated legislation, prioritizing conservation activities, strengthening intersectoral coordination, and adopting more environmentally friendly practices in related sectors. Overall this represents a very cost-effective investment of GEF funds.</w:t>
      </w:r>
    </w:p>
    <w:p w14:paraId="1ADD0B2D" w14:textId="77777777" w:rsidR="00012E83" w:rsidRPr="00012E83" w:rsidRDefault="00012E83" w:rsidP="00012E83">
      <w:pPr>
        <w:shd w:val="clear" w:color="auto" w:fill="FFFFFF"/>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 xml:space="preserve">9. Does the project </w:t>
      </w:r>
      <w:proofErr w:type="gramStart"/>
      <w:r w:rsidRPr="00012E83">
        <w:rPr>
          <w:rFonts w:ascii="Times New Roman" w:eastAsia="Times New Roman" w:hAnsi="Times New Roman" w:cs="Times New Roman"/>
          <w:b/>
          <w:bCs/>
          <w:color w:val="212529"/>
          <w:sz w:val="24"/>
          <w:szCs w:val="24"/>
        </w:rPr>
        <w:t>take into account</w:t>
      </w:r>
      <w:proofErr w:type="gramEnd"/>
      <w:r w:rsidRPr="00012E83">
        <w:rPr>
          <w:rFonts w:ascii="Times New Roman" w:eastAsia="Times New Roman" w:hAnsi="Times New Roman" w:cs="Times New Roman"/>
          <w:b/>
          <w:bCs/>
          <w:color w:val="212529"/>
          <w:sz w:val="24"/>
          <w:szCs w:val="24"/>
        </w:rPr>
        <w:t xml:space="preserve"> potential major risks, including the consequences of climate change, and describes sufficient risk response measures? (e.g., measures to enhance climate resilience)</w:t>
      </w:r>
    </w:p>
    <w:p w14:paraId="2D028DE6"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Secretariat Comment at PIF/Work Program Inclusion</w:t>
      </w:r>
    </w:p>
    <w:p w14:paraId="560A6E25"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04/02/2019 UA:</w:t>
      </w:r>
    </w:p>
    <w:p w14:paraId="6930671E"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Yes.</w:t>
      </w:r>
    </w:p>
    <w:p w14:paraId="00F0D666"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p>
    <w:p w14:paraId="325DBB22"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Agency Response</w:t>
      </w:r>
    </w:p>
    <w:p w14:paraId="50E0C40B"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59CDC448"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45EFDE10" w14:textId="77777777" w:rsidR="00012E83" w:rsidRPr="00012E83" w:rsidRDefault="00012E83" w:rsidP="00012E83">
      <w:pPr>
        <w:shd w:val="clear" w:color="auto" w:fill="F5F5F5"/>
        <w:spacing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1E26F8D6" w14:textId="77777777" w:rsidR="00012E83" w:rsidRPr="00012E83" w:rsidRDefault="00012E83" w:rsidP="00012E83">
      <w:pPr>
        <w:shd w:val="clear" w:color="auto" w:fill="FFFFFF"/>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10. Is co-financing confirmed and evidence provided?</w:t>
      </w:r>
    </w:p>
    <w:p w14:paraId="5824E83B"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Secretariat Comment at PIF/Work Program Inclusion</w:t>
      </w:r>
    </w:p>
    <w:p w14:paraId="1AEE0C02"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04/02/2019 UA:</w:t>
      </w:r>
    </w:p>
    <w:p w14:paraId="394F63C5"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Yes.</w:t>
      </w:r>
    </w:p>
    <w:p w14:paraId="35B35B80"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p>
    <w:p w14:paraId="3CCA1CA9"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Agency Response</w:t>
      </w:r>
    </w:p>
    <w:p w14:paraId="30BA4D19"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762C796B"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233AE6B3" w14:textId="77777777" w:rsidR="00012E83" w:rsidRPr="00012E83" w:rsidRDefault="00012E83" w:rsidP="00012E83">
      <w:pPr>
        <w:shd w:val="clear" w:color="auto" w:fill="F5F5F5"/>
        <w:spacing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25B11900" w14:textId="77777777" w:rsidR="00012E83" w:rsidRPr="00012E83" w:rsidRDefault="00012E83" w:rsidP="00012E83">
      <w:pPr>
        <w:shd w:val="clear" w:color="auto" w:fill="FFFFFF"/>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11. Are relevant tracking tools completed?</w:t>
      </w:r>
    </w:p>
    <w:p w14:paraId="1618E2C7"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Secretariat Comment at PIF/Work Program Inclusion</w:t>
      </w:r>
    </w:p>
    <w:p w14:paraId="53C0B499"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04/02/2019 UA:</w:t>
      </w:r>
    </w:p>
    <w:p w14:paraId="22DD364A"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Yes.</w:t>
      </w:r>
    </w:p>
    <w:p w14:paraId="1B786D28"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p>
    <w:p w14:paraId="76005AD0"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Agency Response</w:t>
      </w:r>
    </w:p>
    <w:p w14:paraId="06A8E21D"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17F73274"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01573D4C" w14:textId="77777777" w:rsidR="00012E83" w:rsidRPr="00012E83" w:rsidRDefault="00012E83" w:rsidP="00012E83">
      <w:pPr>
        <w:shd w:val="clear" w:color="auto" w:fill="F5F5F5"/>
        <w:spacing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0AD74615" w14:textId="77777777" w:rsidR="00012E83" w:rsidRPr="00012E83" w:rsidRDefault="00012E83" w:rsidP="00012E83">
      <w:pPr>
        <w:shd w:val="clear" w:color="auto" w:fill="FFFFFF"/>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12. Only for Non-grant Instrument: Has a reflow calendar been presented?</w:t>
      </w:r>
    </w:p>
    <w:p w14:paraId="7FA85351"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Secretariat Comment at PIF/Work Program Inclusion</w:t>
      </w:r>
    </w:p>
    <w:p w14:paraId="77913EE6" w14:textId="77777777" w:rsidR="00012E83" w:rsidRPr="00012E83" w:rsidRDefault="00012E83" w:rsidP="00012E83">
      <w:pPr>
        <w:shd w:val="clear" w:color="auto" w:fill="EEEEEE"/>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n/a</w:t>
      </w:r>
    </w:p>
    <w:p w14:paraId="1A26F884"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p>
    <w:p w14:paraId="64189646"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Agency Response</w:t>
      </w:r>
    </w:p>
    <w:p w14:paraId="1E49EFB9"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157E3C17"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26D3F475" w14:textId="77777777" w:rsidR="00012E83" w:rsidRPr="00012E83" w:rsidRDefault="00012E83" w:rsidP="00012E83">
      <w:pPr>
        <w:shd w:val="clear" w:color="auto" w:fill="F5F5F5"/>
        <w:spacing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2C55E587" w14:textId="77777777" w:rsidR="00012E83" w:rsidRPr="00012E83" w:rsidRDefault="00012E83" w:rsidP="00012E83">
      <w:pPr>
        <w:shd w:val="clear" w:color="auto" w:fill="FFFFFF"/>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13. Is the project coordinated with other related initiatives and national/regional plans in the country or in the region?</w:t>
      </w:r>
    </w:p>
    <w:p w14:paraId="76532848"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Secretariat Comment at PIF/Work Program Inclusion</w:t>
      </w:r>
    </w:p>
    <w:p w14:paraId="6F3D53DB"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04/02/2019 UA:</w:t>
      </w:r>
    </w:p>
    <w:p w14:paraId="1EC6E296"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Not fully. Section 8 is not completed in the portal. This section would also be the appropriate place to describe how the project is coordinated with other child projects of the program and how it aligns with program objectives and contributes to program impact.</w:t>
      </w:r>
    </w:p>
    <w:p w14:paraId="4EEF48DE"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06/07/2019 UA:</w:t>
      </w:r>
    </w:p>
    <w:p w14:paraId="4CCB4537"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Addressed.</w:t>
      </w:r>
    </w:p>
    <w:p w14:paraId="2D2B1D48"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Cleared</w:t>
      </w:r>
    </w:p>
    <w:p w14:paraId="6A0F25E0"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p>
    <w:p w14:paraId="622CF098"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Agency Response</w:t>
      </w:r>
    </w:p>
    <w:p w14:paraId="6382B7E6" w14:textId="3A2C67FF" w:rsidR="00012E83" w:rsidRPr="00012E83" w:rsidRDefault="00012E83" w:rsidP="00406FEF">
      <w:pPr>
        <w:shd w:val="clear" w:color="auto" w:fill="F5F5F5"/>
        <w:spacing w:after="0" w:line="240" w:lineRule="auto"/>
        <w:jc w:val="both"/>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28D5ECD7" w14:textId="77777777" w:rsidR="00012E83" w:rsidRPr="00012E83" w:rsidRDefault="00012E83" w:rsidP="00012E8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rPr>
        <w:t>UNDP, 4 April 2019</w:t>
      </w:r>
    </w:p>
    <w:p w14:paraId="31EBB85E" w14:textId="77777777" w:rsidR="00012E83" w:rsidRPr="00012E83" w:rsidRDefault="00012E83" w:rsidP="00012E8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p>
    <w:p w14:paraId="3B0CB3D5"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333333"/>
          <w:sz w:val="24"/>
          <w:szCs w:val="24"/>
        </w:rPr>
        <w:t>The following text and tables have been added to Section 8</w:t>
      </w:r>
    </w:p>
    <w:p w14:paraId="715BC95E"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333333"/>
          <w:sz w:val="24"/>
          <w:szCs w:val="24"/>
        </w:rPr>
        <w:t> </w:t>
      </w:r>
    </w:p>
    <w:p w14:paraId="694916EE" w14:textId="77777777" w:rsidR="00012E83" w:rsidRPr="00012E83" w:rsidRDefault="00012E83" w:rsidP="00012E83">
      <w:pPr>
        <w:shd w:val="clear" w:color="auto" w:fill="FFFFFF"/>
        <w:spacing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This project is one of five child projects under the GEF-financed PRC-GEF Partnership Program for Sustainable Agricultural Development (C-SAP) (GEF Program ID 9768). This programmatic approach will support coordinated knowledge management and cross-fertilization between individual child projects, coordinated by the national child project on invasive alien species and the national C-SAP Program Steering Committee. During project preparation, a coordinated approach was taken towards the development of individual child projects, which benefited the detailed design of this project. Coordination included two program-level coordination workshops, the deployment of a team of national specialists providing inputs across all UNDP projects under the coordination of a lead national and international consultants, coordinated design of child project results frameworks based on a harmonized program-level results framework, and development of linkages between common activities and knowledge sharing opportunities.</w:t>
      </w:r>
    </w:p>
    <w:p w14:paraId="34018500" w14:textId="77777777" w:rsidR="00012E83" w:rsidRPr="00012E83" w:rsidRDefault="00012E83" w:rsidP="00012E83">
      <w:pPr>
        <w:shd w:val="clear" w:color="auto" w:fill="FFFFFF"/>
        <w:spacing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 </w:t>
      </w:r>
    </w:p>
    <w:p w14:paraId="395810FD" w14:textId="77777777" w:rsidR="00012E83" w:rsidRPr="00012E83" w:rsidRDefault="00012E83" w:rsidP="00012E83">
      <w:pPr>
        <w:shd w:val="clear" w:color="auto" w:fill="FFFFFF"/>
        <w:spacing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 Joint-capacity building opportunities with the other child projects will be promoted throughout the program implementation phase, sharing experiences and lessons learned on a program level knowledge management platform, benefitting from common technical advisory services, as well as domestic and international partnerships.</w:t>
      </w:r>
    </w:p>
    <w:p w14:paraId="02909866" w14:textId="77777777" w:rsidR="00012E83" w:rsidRPr="00012E83" w:rsidRDefault="00012E83" w:rsidP="00012E83">
      <w:pPr>
        <w:shd w:val="clear" w:color="auto" w:fill="FFFFFF"/>
        <w:spacing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 </w:t>
      </w:r>
    </w:p>
    <w:p w14:paraId="00333668" w14:textId="77777777" w:rsidR="00012E83" w:rsidRPr="00012E83" w:rsidRDefault="00012E83" w:rsidP="00012E83">
      <w:pPr>
        <w:shd w:val="clear" w:color="auto" w:fill="FFFFFF"/>
        <w:spacing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During implementation, the project will benefit from the programmatic approach as monitoring and evaluation will be closely coordinated through the C-SAP program, namely the national IAS project (C-SAP2) which will work with the Ministry of Agriculture and Rural Affairs in coordinating program management, and the national agrobiodiversity project (C-SAP1) and climate-smart grasslands project (C-SAP5) which will jointly be coordinating program level knowledge management. The project components will contribute towards the C-SAP programmatic outcomes as shown in Project Document </w:t>
      </w:r>
      <w:r w:rsidRPr="00012E83">
        <w:rPr>
          <w:rFonts w:ascii="Times New Roman" w:eastAsia="Times New Roman" w:hAnsi="Times New Roman" w:cs="Times New Roman"/>
          <w:i/>
          <w:iCs/>
          <w:color w:val="000000"/>
          <w:sz w:val="24"/>
          <w:szCs w:val="24"/>
          <w:shd w:val="clear" w:color="auto" w:fill="FFFF00"/>
        </w:rPr>
        <w:t>Table 5</w:t>
      </w:r>
      <w:r w:rsidRPr="00012E83">
        <w:rPr>
          <w:rFonts w:ascii="Times New Roman" w:eastAsia="Times New Roman" w:hAnsi="Times New Roman" w:cs="Times New Roman"/>
          <w:color w:val="000000"/>
          <w:sz w:val="24"/>
          <w:szCs w:val="24"/>
          <w:shd w:val="clear" w:color="auto" w:fill="FFFF00"/>
        </w:rPr>
        <w:t>, copied below. Program coordination is further detailed in </w:t>
      </w:r>
      <w:r w:rsidRPr="00012E83">
        <w:rPr>
          <w:rFonts w:ascii="Times New Roman" w:eastAsia="Times New Roman" w:hAnsi="Times New Roman" w:cs="Times New Roman"/>
          <w:i/>
          <w:iCs/>
          <w:color w:val="000000"/>
          <w:sz w:val="24"/>
          <w:szCs w:val="24"/>
          <w:shd w:val="clear" w:color="auto" w:fill="FFFF00"/>
        </w:rPr>
        <w:t>Section V of the Project Document</w:t>
      </w:r>
      <w:r w:rsidRPr="00012E83">
        <w:rPr>
          <w:rFonts w:ascii="Times New Roman" w:eastAsia="Times New Roman" w:hAnsi="Times New Roman" w:cs="Times New Roman"/>
          <w:color w:val="000000"/>
          <w:sz w:val="24"/>
          <w:szCs w:val="24"/>
          <w:shd w:val="clear" w:color="auto" w:fill="FFFF00"/>
        </w:rPr>
        <w:t> for the C-SAP2 national IAS child project.</w:t>
      </w:r>
    </w:p>
    <w:p w14:paraId="47BAF3D9" w14:textId="77777777" w:rsidR="00012E83" w:rsidRPr="00012E83" w:rsidRDefault="00012E83" w:rsidP="00012E83">
      <w:pPr>
        <w:shd w:val="clear" w:color="auto" w:fill="FFFFFF"/>
        <w:spacing w:before="60" w:line="240" w:lineRule="auto"/>
        <w:ind w:left="6975"/>
        <w:rPr>
          <w:rFonts w:ascii="Times New Roman" w:eastAsia="Times New Roman" w:hAnsi="Times New Roman" w:cs="Times New Roman"/>
          <w:color w:val="000000"/>
          <w:sz w:val="24"/>
          <w:szCs w:val="24"/>
        </w:rPr>
      </w:pPr>
      <w:bookmarkStart w:id="0" w:name="_Toc508201196"/>
      <w:bookmarkStart w:id="1" w:name="_Toc507016913"/>
      <w:bookmarkEnd w:id="0"/>
      <w:r w:rsidRPr="00012E83">
        <w:rPr>
          <w:rFonts w:ascii="Times New Roman" w:eastAsia="Times New Roman" w:hAnsi="Times New Roman" w:cs="Times New Roman"/>
          <w:i/>
          <w:iCs/>
          <w:caps/>
          <w:color w:val="000000"/>
          <w:sz w:val="24"/>
          <w:szCs w:val="24"/>
          <w:shd w:val="clear" w:color="auto" w:fill="FFFF00"/>
        </w:rPr>
        <w:t>PROJECT DOCUMENT TABLE 5: PROJECT CONTRIBUTIONS TOWARDS C-SAP PROGRAM RESULTS</w:t>
      </w:r>
      <w:bookmarkEnd w:id="1"/>
    </w:p>
    <w:tbl>
      <w:tblPr>
        <w:tblpPr w:leftFromText="180" w:rightFromText="180" w:vertAnchor="text"/>
        <w:tblW w:w="5000" w:type="pct"/>
        <w:tblCellMar>
          <w:left w:w="0" w:type="dxa"/>
          <w:right w:w="0" w:type="dxa"/>
        </w:tblCellMar>
        <w:tblLook w:val="04A0" w:firstRow="1" w:lastRow="0" w:firstColumn="1" w:lastColumn="0" w:noHBand="0" w:noVBand="1"/>
      </w:tblPr>
      <w:tblGrid>
        <w:gridCol w:w="6477"/>
        <w:gridCol w:w="2863"/>
      </w:tblGrid>
      <w:tr w:rsidR="00012E83" w:rsidRPr="00012E83" w14:paraId="63C4A387" w14:textId="77777777" w:rsidTr="00012E83">
        <w:trPr>
          <w:tblHeader/>
        </w:trPr>
        <w:tc>
          <w:tcPr>
            <w:tcW w:w="3650" w:type="pct"/>
            <w:tcBorders>
              <w:top w:val="single" w:sz="8" w:space="0" w:color="auto"/>
              <w:left w:val="single" w:sz="8" w:space="0" w:color="auto"/>
              <w:bottom w:val="single" w:sz="8" w:space="0" w:color="auto"/>
              <w:right w:val="single" w:sz="8" w:space="0" w:color="auto"/>
            </w:tcBorders>
            <w:shd w:val="clear" w:color="auto" w:fill="E7E6E6"/>
            <w:tcMar>
              <w:top w:w="0" w:type="dxa"/>
              <w:left w:w="108" w:type="dxa"/>
              <w:bottom w:w="0" w:type="dxa"/>
              <w:right w:w="108" w:type="dxa"/>
            </w:tcMar>
            <w:vAlign w:val="center"/>
            <w:hideMark/>
          </w:tcPr>
          <w:p w14:paraId="6A29A1EB" w14:textId="77777777" w:rsidR="00012E83" w:rsidRPr="00012E83" w:rsidRDefault="00012E83" w:rsidP="00012E83">
            <w:pPr>
              <w:spacing w:after="100" w:afterAutospacing="1"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C-SAP Program</w:t>
            </w:r>
          </w:p>
          <w:p w14:paraId="5A359900" w14:textId="77777777" w:rsidR="00012E83" w:rsidRPr="00012E83" w:rsidRDefault="00012E83" w:rsidP="00012E83">
            <w:pPr>
              <w:spacing w:after="100" w:afterAutospacing="1"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Components / outcomes / indicators</w:t>
            </w:r>
          </w:p>
        </w:tc>
        <w:tc>
          <w:tcPr>
            <w:tcW w:w="1300" w:type="pct"/>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vAlign w:val="center"/>
            <w:hideMark/>
          </w:tcPr>
          <w:p w14:paraId="553B6CAA" w14:textId="77777777" w:rsidR="00012E83" w:rsidRPr="00012E83" w:rsidRDefault="00012E83" w:rsidP="00012E83">
            <w:pPr>
              <w:spacing w:after="100" w:afterAutospacing="1"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C-SAP4 Project contributions to C-SAP program level results. Components / outcomes / indicators</w:t>
            </w:r>
          </w:p>
        </w:tc>
      </w:tr>
      <w:tr w:rsidR="00012E83" w:rsidRPr="00012E83" w14:paraId="7E7E47EA" w14:textId="77777777" w:rsidTr="00012E83">
        <w:tc>
          <w:tcPr>
            <w:tcW w:w="5000" w:type="pct"/>
            <w:gridSpan w:val="2"/>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9C24FDB"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Program Objective: </w:t>
            </w:r>
            <w:r w:rsidRPr="00012E83">
              <w:rPr>
                <w:rFonts w:ascii="Times New Roman" w:eastAsia="Times New Roman" w:hAnsi="Times New Roman" w:cs="Times New Roman"/>
                <w:sz w:val="24"/>
                <w:szCs w:val="24"/>
                <w:shd w:val="clear" w:color="auto" w:fill="FFFF00"/>
                <w:lang w:val="en-GB"/>
              </w:rPr>
              <w:t>Support the implementation of the</w:t>
            </w:r>
            <w:r w:rsidRPr="00012E83">
              <w:rPr>
                <w:rFonts w:ascii="Times New Roman" w:eastAsia="Times New Roman" w:hAnsi="Times New Roman" w:cs="Times New Roman"/>
                <w:i/>
                <w:iCs/>
                <w:sz w:val="24"/>
                <w:szCs w:val="24"/>
                <w:shd w:val="clear" w:color="auto" w:fill="FFFF00"/>
                <w:lang w:val="en-GB"/>
              </w:rPr>
              <w:t> Sustainable Development Goals </w:t>
            </w:r>
            <w:r w:rsidRPr="00012E83">
              <w:rPr>
                <w:rFonts w:ascii="Times New Roman" w:eastAsia="Times New Roman" w:hAnsi="Times New Roman" w:cs="Times New Roman"/>
                <w:sz w:val="24"/>
                <w:szCs w:val="24"/>
                <w:shd w:val="clear" w:color="auto" w:fill="FFFF00"/>
                <w:lang w:val="en-GB"/>
              </w:rPr>
              <w:t>and China’s </w:t>
            </w:r>
            <w:r w:rsidRPr="00012E83">
              <w:rPr>
                <w:rFonts w:ascii="Times New Roman" w:eastAsia="Times New Roman" w:hAnsi="Times New Roman" w:cs="Times New Roman"/>
                <w:i/>
                <w:iCs/>
                <w:sz w:val="24"/>
                <w:szCs w:val="24"/>
                <w:shd w:val="clear" w:color="auto" w:fill="FFFF00"/>
                <w:lang w:val="en-GB"/>
              </w:rPr>
              <w:t>National Plan for Sustainable Development of Agriculture (2015-2030)</w:t>
            </w:r>
            <w:r w:rsidRPr="00012E83">
              <w:rPr>
                <w:rFonts w:ascii="Times New Roman" w:eastAsia="Times New Roman" w:hAnsi="Times New Roman" w:cs="Times New Roman"/>
                <w:sz w:val="24"/>
                <w:szCs w:val="24"/>
                <w:shd w:val="clear" w:color="auto" w:fill="FFFF00"/>
                <w:lang w:val="en-GB"/>
              </w:rPr>
              <w:t> by a) piloting and scaling up effective policy and investment measures to mainstream </w:t>
            </w:r>
            <w:r w:rsidRPr="00012E83">
              <w:rPr>
                <w:rFonts w:ascii="Times New Roman" w:eastAsia="Times New Roman" w:hAnsi="Times New Roman" w:cs="Times New Roman"/>
                <w:i/>
                <w:iCs/>
                <w:sz w:val="24"/>
                <w:szCs w:val="24"/>
                <w:shd w:val="clear" w:color="auto" w:fill="FFFF00"/>
                <w:lang w:val="en-GB"/>
              </w:rPr>
              <w:t>in-situ</w:t>
            </w:r>
            <w:r w:rsidRPr="00012E83">
              <w:rPr>
                <w:rFonts w:ascii="Times New Roman" w:eastAsia="Times New Roman" w:hAnsi="Times New Roman" w:cs="Times New Roman"/>
                <w:sz w:val="24"/>
                <w:szCs w:val="24"/>
                <w:shd w:val="clear" w:color="auto" w:fill="FFFF00"/>
                <w:lang w:val="en-GB"/>
              </w:rPr>
              <w:t>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 and d) collaborative innovation in climate change and biodiversity from the aspects of policy, mechanism, knowledge sharing and partnerships</w:t>
            </w:r>
          </w:p>
        </w:tc>
      </w:tr>
      <w:tr w:rsidR="00012E83" w:rsidRPr="00012E83" w14:paraId="654ADB0D" w14:textId="77777777" w:rsidTr="00012E83">
        <w:tc>
          <w:tcPr>
            <w:tcW w:w="3650"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4D99E786"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C-SAP Component 1</w:t>
            </w:r>
            <w:r w:rsidRPr="00012E83">
              <w:rPr>
                <w:rFonts w:ascii="Times New Roman" w:eastAsia="Times New Roman" w:hAnsi="Times New Roman" w:cs="Times New Roman"/>
                <w:sz w:val="24"/>
                <w:szCs w:val="24"/>
                <w:shd w:val="clear" w:color="auto" w:fill="FFFF00"/>
              </w:rPr>
              <w:t>: Strengthened enabling environment</w:t>
            </w:r>
          </w:p>
        </w:tc>
        <w:tc>
          <w:tcPr>
            <w:tcW w:w="1300"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2453E1EA"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C-SAP4 Component 1:</w:t>
            </w:r>
            <w:r w:rsidRPr="00012E83">
              <w:rPr>
                <w:rFonts w:ascii="Times New Roman" w:eastAsia="Times New Roman" w:hAnsi="Times New Roman" w:cs="Times New Roman"/>
                <w:sz w:val="24"/>
                <w:szCs w:val="24"/>
                <w:shd w:val="clear" w:color="auto" w:fill="FFFF00"/>
              </w:rPr>
              <w:t> Enhanced provincial policy and regulatory framework</w:t>
            </w:r>
          </w:p>
          <w:p w14:paraId="410E8681"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C-SAP4 Outcome 1</w:t>
            </w:r>
            <w:r w:rsidRPr="00012E83">
              <w:rPr>
                <w:rFonts w:ascii="Times New Roman" w:eastAsia="Times New Roman" w:hAnsi="Times New Roman" w:cs="Times New Roman"/>
                <w:sz w:val="24"/>
                <w:szCs w:val="24"/>
                <w:shd w:val="clear" w:color="auto" w:fill="FFFF00"/>
              </w:rPr>
              <w:t>: Provincial framework for in-situ agrobiodiversity conservation enhanced by strengthened enabling policies, regulations and strategies and improved inter-sectoral and cross-sectoral coordination</w:t>
            </w:r>
          </w:p>
        </w:tc>
      </w:tr>
      <w:tr w:rsidR="00012E83" w:rsidRPr="00012E83" w14:paraId="1B4CB7B5" w14:textId="77777777" w:rsidTr="00012E83">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03C279E9"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Outcome 1.1:</w:t>
            </w:r>
            <w:r w:rsidRPr="00012E83">
              <w:rPr>
                <w:rFonts w:ascii="Times New Roman" w:eastAsia="Times New Roman" w:hAnsi="Times New Roman" w:cs="Times New Roman"/>
                <w:sz w:val="24"/>
                <w:szCs w:val="24"/>
                <w:shd w:val="clear" w:color="auto" w:fill="FFFF00"/>
              </w:rPr>
              <w:t> 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56CBA09B"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lang w:val="en-GB"/>
              </w:rPr>
              <w:t>Indicator 1.1: </w:t>
            </w:r>
            <w:r w:rsidRPr="00012E83">
              <w:rPr>
                <w:rFonts w:ascii="Times New Roman" w:eastAsia="Times New Roman" w:hAnsi="Times New Roman" w:cs="Times New Roman"/>
                <w:sz w:val="24"/>
                <w:szCs w:val="24"/>
                <w:shd w:val="clear" w:color="auto" w:fill="FFFF00"/>
                <w:lang w:val="en-GB"/>
              </w:rPr>
              <w:t>Development of a comprehensive framework of policies, regulations and strategies across sectors which have addressed barriers and gaps identified in baseline assessments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CDD46A7"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rPr>
              <w:t>Indicator 1.1</w:t>
            </w:r>
            <w:r w:rsidRPr="00012E83">
              <w:rPr>
                <w:rFonts w:ascii="Times New Roman" w:eastAsia="Times New Roman" w:hAnsi="Times New Roman" w:cs="Times New Roman"/>
                <w:b/>
                <w:bCs/>
                <w:sz w:val="24"/>
                <w:szCs w:val="24"/>
                <w:shd w:val="clear" w:color="auto" w:fill="FFFF00"/>
              </w:rPr>
              <w:t>: </w:t>
            </w:r>
            <w:r w:rsidRPr="00012E83">
              <w:rPr>
                <w:rFonts w:ascii="Times New Roman" w:eastAsia="Times New Roman" w:hAnsi="Times New Roman" w:cs="Times New Roman"/>
                <w:sz w:val="24"/>
                <w:szCs w:val="24"/>
                <w:shd w:val="clear" w:color="auto" w:fill="FFFF00"/>
              </w:rPr>
              <w:t>Strengthened policy, regulatory and strategic frameworks at provincial level support in-situ conservation and sustainable use of GRFA, as indicated by (a) a provincial </w:t>
            </w:r>
            <w:r w:rsidRPr="00012E83">
              <w:rPr>
                <w:rFonts w:ascii="Times New Roman" w:eastAsia="Times New Roman" w:hAnsi="Times New Roman" w:cs="Times New Roman"/>
                <w:i/>
                <w:iCs/>
                <w:sz w:val="24"/>
                <w:szCs w:val="24"/>
                <w:shd w:val="clear" w:color="auto" w:fill="FFFF00"/>
              </w:rPr>
              <w:t>Agrobiodiversity Strategy and Action Plan</w:t>
            </w:r>
            <w:r w:rsidRPr="00012E83">
              <w:rPr>
                <w:rFonts w:ascii="Times New Roman" w:eastAsia="Times New Roman" w:hAnsi="Times New Roman" w:cs="Times New Roman"/>
                <w:sz w:val="24"/>
                <w:szCs w:val="24"/>
                <w:shd w:val="clear" w:color="auto" w:fill="FFFF00"/>
              </w:rPr>
              <w:t>, a complement to the provincial </w:t>
            </w:r>
            <w:r w:rsidRPr="00012E83">
              <w:rPr>
                <w:rFonts w:ascii="Times New Roman" w:eastAsia="Times New Roman" w:hAnsi="Times New Roman" w:cs="Times New Roman"/>
                <w:i/>
                <w:iCs/>
                <w:sz w:val="24"/>
                <w:szCs w:val="24"/>
                <w:shd w:val="clear" w:color="auto" w:fill="FFFF00"/>
              </w:rPr>
              <w:t>Biodiversity Strategy and Action Plan</w:t>
            </w:r>
            <w:r w:rsidRPr="00012E83">
              <w:rPr>
                <w:rFonts w:ascii="Times New Roman" w:eastAsia="Times New Roman" w:hAnsi="Times New Roman" w:cs="Times New Roman"/>
                <w:sz w:val="24"/>
                <w:szCs w:val="24"/>
                <w:shd w:val="clear" w:color="auto" w:fill="FFFF00"/>
              </w:rPr>
              <w:t xml:space="preserve">; (b) provincial GRFA implementation framework; and (c) county GRFA implementation frameworks for  </w:t>
            </w:r>
            <w:proofErr w:type="spellStart"/>
            <w:r w:rsidRPr="00012E83">
              <w:rPr>
                <w:rFonts w:ascii="Times New Roman" w:eastAsia="Times New Roman" w:hAnsi="Times New Roman" w:cs="Times New Roman"/>
                <w:sz w:val="24"/>
                <w:szCs w:val="24"/>
                <w:shd w:val="clear" w:color="auto" w:fill="FFFF00"/>
              </w:rPr>
              <w:t>Yunyang</w:t>
            </w:r>
            <w:proofErr w:type="spellEnd"/>
            <w:r w:rsidRPr="00012E83">
              <w:rPr>
                <w:rFonts w:ascii="Times New Roman" w:eastAsia="Times New Roman" w:hAnsi="Times New Roman" w:cs="Times New Roman"/>
                <w:sz w:val="24"/>
                <w:szCs w:val="24"/>
                <w:shd w:val="clear" w:color="auto" w:fill="FFFF00"/>
              </w:rPr>
              <w:t xml:space="preserve">, </w:t>
            </w:r>
            <w:proofErr w:type="spellStart"/>
            <w:r w:rsidRPr="00012E83">
              <w:rPr>
                <w:rFonts w:ascii="Times New Roman" w:eastAsia="Times New Roman" w:hAnsi="Times New Roman" w:cs="Times New Roman"/>
                <w:sz w:val="24"/>
                <w:szCs w:val="24"/>
                <w:shd w:val="clear" w:color="auto" w:fill="FFFF00"/>
              </w:rPr>
              <w:t>Danjiangkou</w:t>
            </w:r>
            <w:proofErr w:type="spellEnd"/>
            <w:r w:rsidRPr="00012E83">
              <w:rPr>
                <w:rFonts w:ascii="Times New Roman" w:eastAsia="Times New Roman" w:hAnsi="Times New Roman" w:cs="Times New Roman"/>
                <w:sz w:val="24"/>
                <w:szCs w:val="24"/>
                <w:shd w:val="clear" w:color="auto" w:fill="FFFF00"/>
              </w:rPr>
              <w:t xml:space="preserve"> and </w:t>
            </w:r>
            <w:proofErr w:type="spellStart"/>
            <w:r w:rsidRPr="00012E83">
              <w:rPr>
                <w:rFonts w:ascii="Times New Roman" w:eastAsia="Times New Roman" w:hAnsi="Times New Roman" w:cs="Times New Roman"/>
                <w:sz w:val="24"/>
                <w:szCs w:val="24"/>
                <w:shd w:val="clear" w:color="auto" w:fill="FFFF00"/>
              </w:rPr>
              <w:t>Xishui</w:t>
            </w:r>
            <w:proofErr w:type="spellEnd"/>
            <w:r w:rsidRPr="00012E83">
              <w:rPr>
                <w:rFonts w:ascii="Times New Roman" w:eastAsia="Times New Roman" w:hAnsi="Times New Roman" w:cs="Times New Roman"/>
                <w:sz w:val="24"/>
                <w:szCs w:val="24"/>
                <w:shd w:val="clear" w:color="auto" w:fill="FFFF00"/>
              </w:rPr>
              <w:t xml:space="preserve"> counties</w:t>
            </w:r>
          </w:p>
          <w:p w14:paraId="2FEC6789"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rPr>
              <w:t>End target</w:t>
            </w:r>
            <w:r w:rsidRPr="00012E83">
              <w:rPr>
                <w:rFonts w:ascii="Times New Roman" w:eastAsia="Times New Roman" w:hAnsi="Times New Roman" w:cs="Times New Roman"/>
                <w:sz w:val="24"/>
                <w:szCs w:val="24"/>
                <w:shd w:val="clear" w:color="auto" w:fill="FFFF00"/>
              </w:rPr>
              <w:t>: (a) Approved by DARA; (b) Approved by DARA and submitted to the Provincial Government for approval; (c) Approved by county agriculture bureaus </w:t>
            </w:r>
          </w:p>
        </w:tc>
      </w:tr>
      <w:tr w:rsidR="00012E83" w:rsidRPr="00012E83" w14:paraId="4BA9471D" w14:textId="77777777" w:rsidTr="00012E83">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930526C"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Outcome 1.2:</w:t>
            </w:r>
            <w:r w:rsidRPr="00012E83">
              <w:rPr>
                <w:rFonts w:ascii="Times New Roman" w:eastAsia="Times New Roman" w:hAnsi="Times New Roman" w:cs="Times New Roman"/>
                <w:sz w:val="24"/>
                <w:szCs w:val="24"/>
                <w:shd w:val="clear" w:color="auto" w:fill="FFFF00"/>
              </w:rPr>
              <w:t> Strengthened cross-sectoral coordination results in more effective approaches for the conservation and sustainable use of GRFA and grasslands, including for improved control and management of IAS threats</w:t>
            </w:r>
          </w:p>
          <w:p w14:paraId="7DD6F7DC"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Indicator 1.2</w:t>
            </w:r>
            <w:r w:rsidRPr="00012E83">
              <w:rPr>
                <w:rFonts w:ascii="Times New Roman" w:eastAsia="Times New Roman" w:hAnsi="Times New Roman" w:cs="Times New Roman"/>
                <w:sz w:val="24"/>
                <w:szCs w:val="24"/>
                <w:shd w:val="clear" w:color="auto" w:fill="FFFF00"/>
              </w:rPr>
              <w:t>: </w:t>
            </w:r>
            <w:proofErr w:type="spellStart"/>
            <w:r w:rsidRPr="00012E83">
              <w:rPr>
                <w:rFonts w:ascii="Times New Roman" w:eastAsia="Times New Roman" w:hAnsi="Times New Roman" w:cs="Times New Roman"/>
                <w:sz w:val="24"/>
                <w:szCs w:val="24"/>
                <w:shd w:val="clear" w:color="auto" w:fill="FFFF00"/>
                <w:lang w:val="en-GB"/>
              </w:rPr>
              <w:t>i</w:t>
            </w:r>
            <w:proofErr w:type="spellEnd"/>
            <w:r w:rsidRPr="00012E83">
              <w:rPr>
                <w:rFonts w:ascii="Times New Roman" w:eastAsia="Times New Roman" w:hAnsi="Times New Roman" w:cs="Times New Roman"/>
                <w:sz w:val="24"/>
                <w:szCs w:val="24"/>
                <w:shd w:val="clear" w:color="auto" w:fill="FFFF00"/>
                <w:lang w:val="en-GB"/>
              </w:rPr>
              <w:t>) The establishment of a strategic plan and coordination mechanism for IAS prevention, control and management at national and provincial level, leading to improved response times and increased engagement in IAS management by relevant sectors.</w:t>
            </w:r>
          </w:p>
          <w:p w14:paraId="3AEFB213"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lang w:val="en-GB"/>
              </w:rPr>
              <w:t>ii) The establishment of inter-sectoral coordination mechanisms for the in-situ conservation and sustainable use of GRFA in target provinces and their use by a range of sectoral agencies to support in-situ agrobiodiversity conservation.</w:t>
            </w:r>
          </w:p>
          <w:p w14:paraId="188F662F"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lang w:val="en-GB"/>
              </w:rPr>
              <w:t>iii) The establishment of a cross-sectoral coordination mechanism for the management and sustainable use of grassland ecosystems and its use by a range of sectoral agencies to improve management efficiency, increasing the resilience of grassland ecosystems to climate change</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04FE666"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lang w:val="en-GB"/>
              </w:rPr>
              <w:t>Indicator 1.2</w:t>
            </w:r>
            <w:r w:rsidRPr="00012E83">
              <w:rPr>
                <w:rFonts w:ascii="Times New Roman" w:eastAsia="Times New Roman" w:hAnsi="Times New Roman" w:cs="Times New Roman"/>
                <w:sz w:val="24"/>
                <w:szCs w:val="24"/>
                <w:shd w:val="clear" w:color="auto" w:fill="FFFF00"/>
                <w:lang w:val="en-GB"/>
              </w:rPr>
              <w:t>: </w:t>
            </w:r>
            <w:r w:rsidRPr="00012E83">
              <w:rPr>
                <w:rFonts w:ascii="Times New Roman" w:eastAsia="Times New Roman" w:hAnsi="Times New Roman" w:cs="Times New Roman"/>
                <w:sz w:val="24"/>
                <w:szCs w:val="24"/>
                <w:shd w:val="clear" w:color="auto" w:fill="FFFF00"/>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2446C247"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rPr>
              <w:t> </w:t>
            </w:r>
          </w:p>
          <w:p w14:paraId="4997F4DC"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rPr>
              <w:t>End target</w:t>
            </w:r>
            <w:r w:rsidRPr="00012E83">
              <w:rPr>
                <w:rFonts w:ascii="Times New Roman" w:eastAsia="Times New Roman" w:hAnsi="Times New Roman" w:cs="Times New Roman"/>
                <w:sz w:val="24"/>
                <w:szCs w:val="24"/>
                <w:shd w:val="clear" w:color="auto" w:fill="FFFF00"/>
              </w:rPr>
              <w:t>: (a) One provincial coordination committee, with charter approved by DARA</w:t>
            </w:r>
          </w:p>
          <w:p w14:paraId="6599784E"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(b) Three county coordination committees, with charters approved by county agriculture bureaus</w:t>
            </w:r>
          </w:p>
        </w:tc>
      </w:tr>
      <w:tr w:rsidR="00012E83" w:rsidRPr="00012E83" w14:paraId="328E7D8B" w14:textId="77777777" w:rsidTr="00012E83">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81A0A43"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Outcome 1.3:</w:t>
            </w:r>
            <w:r w:rsidRPr="00012E83">
              <w:rPr>
                <w:rFonts w:ascii="Times New Roman" w:eastAsia="Times New Roman" w:hAnsi="Times New Roman" w:cs="Times New Roman"/>
                <w:sz w:val="24"/>
                <w:szCs w:val="24"/>
                <w:shd w:val="clear" w:color="auto" w:fill="FFFF00"/>
              </w:rPr>
              <w:t> Increased government financing for in-situ conservation and sustainable use of GRFA and grassland ecosystem, including for the prevention, control and management of IAS threats</w:t>
            </w:r>
          </w:p>
          <w:p w14:paraId="5A08874D"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Indicator 1.3</w:t>
            </w:r>
            <w:r w:rsidRPr="00012E83">
              <w:rPr>
                <w:rFonts w:ascii="Times New Roman" w:eastAsia="Times New Roman" w:hAnsi="Times New Roman" w:cs="Times New Roman"/>
                <w:sz w:val="24"/>
                <w:szCs w:val="24"/>
                <w:shd w:val="clear" w:color="auto" w:fill="FFFF00"/>
              </w:rPr>
              <w:t>: </w:t>
            </w:r>
            <w:r w:rsidRPr="00012E83">
              <w:rPr>
                <w:rFonts w:ascii="Times New Roman" w:eastAsia="Times New Roman" w:hAnsi="Times New Roman" w:cs="Times New Roman"/>
                <w:sz w:val="24"/>
                <w:szCs w:val="24"/>
                <w:shd w:val="clear" w:color="auto" w:fill="FFFF00"/>
                <w:lang w:val="en-GB"/>
              </w:rPr>
              <w:t>National and provincial budget allocations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43B8272"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rPr>
              <w:t>Indicator 1.3</w:t>
            </w:r>
            <w:r w:rsidRPr="00012E83">
              <w:rPr>
                <w:rFonts w:ascii="Times New Roman" w:eastAsia="Times New Roman" w:hAnsi="Times New Roman" w:cs="Times New Roman"/>
                <w:b/>
                <w:bCs/>
                <w:sz w:val="24"/>
                <w:szCs w:val="24"/>
                <w:shd w:val="clear" w:color="auto" w:fill="FFFF00"/>
              </w:rPr>
              <w:t>: </w:t>
            </w:r>
            <w:r w:rsidRPr="00012E83">
              <w:rPr>
                <w:rFonts w:ascii="Times New Roman" w:eastAsia="Times New Roman" w:hAnsi="Times New Roman" w:cs="Times New Roman"/>
                <w:sz w:val="24"/>
                <w:szCs w:val="24"/>
                <w:shd w:val="clear" w:color="auto" w:fill="FFFF00"/>
              </w:rPr>
              <w:t xml:space="preserve">Prioritized appropriation of government financing, as indicated by increased allocation of eco-compensation funds in the </w:t>
            </w:r>
            <w:proofErr w:type="spellStart"/>
            <w:r w:rsidRPr="00012E83">
              <w:rPr>
                <w:rFonts w:ascii="Times New Roman" w:eastAsia="Times New Roman" w:hAnsi="Times New Roman" w:cs="Times New Roman"/>
                <w:sz w:val="24"/>
                <w:szCs w:val="24"/>
                <w:shd w:val="clear" w:color="auto" w:fill="FFFF00"/>
              </w:rPr>
              <w:t>Danjiangkou</w:t>
            </w:r>
            <w:proofErr w:type="spellEnd"/>
            <w:r w:rsidRPr="00012E83">
              <w:rPr>
                <w:rFonts w:ascii="Times New Roman" w:eastAsia="Times New Roman" w:hAnsi="Times New Roman" w:cs="Times New Roman"/>
                <w:sz w:val="24"/>
                <w:szCs w:val="24"/>
                <w:shd w:val="clear" w:color="auto" w:fill="FFFF00"/>
              </w:rPr>
              <w:t xml:space="preserve"> Reservoir area for sustainable use and conservation of GRFA</w:t>
            </w:r>
          </w:p>
          <w:p w14:paraId="4A08115A"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rPr>
              <w:t>End target</w:t>
            </w:r>
            <w:r w:rsidRPr="00012E83">
              <w:rPr>
                <w:rFonts w:ascii="Times New Roman" w:eastAsia="Times New Roman" w:hAnsi="Times New Roman" w:cs="Times New Roman"/>
                <w:sz w:val="24"/>
                <w:szCs w:val="24"/>
                <w:shd w:val="clear" w:color="auto" w:fill="FFFF00"/>
              </w:rPr>
              <w:t>: CNY 2 million of eco-compensation funds allocated for agrobiodiversity conservation in the   final year of project implementation or earmarked for the year following project closure</w:t>
            </w:r>
          </w:p>
        </w:tc>
      </w:tr>
      <w:tr w:rsidR="00012E83" w:rsidRPr="00012E83" w14:paraId="38F68307" w14:textId="77777777" w:rsidTr="00012E83">
        <w:tc>
          <w:tcPr>
            <w:tcW w:w="3650"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1F72FACA"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C-SAP Component 2: </w:t>
            </w:r>
            <w:r w:rsidRPr="00012E83">
              <w:rPr>
                <w:rFonts w:ascii="Times New Roman" w:eastAsia="Times New Roman" w:hAnsi="Times New Roman" w:cs="Times New Roman"/>
                <w:sz w:val="24"/>
                <w:szCs w:val="24"/>
                <w:shd w:val="clear" w:color="auto" w:fill="FFFF00"/>
              </w:rPr>
              <w:t>Incentive mechanisms</w:t>
            </w:r>
          </w:p>
        </w:tc>
        <w:tc>
          <w:tcPr>
            <w:tcW w:w="1300"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190BE131"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C-SAP4 Component 2: </w:t>
            </w:r>
            <w:r w:rsidRPr="00012E83">
              <w:rPr>
                <w:rFonts w:ascii="Times New Roman" w:eastAsia="Times New Roman" w:hAnsi="Times New Roman" w:cs="Times New Roman"/>
                <w:sz w:val="24"/>
                <w:szCs w:val="24"/>
                <w:shd w:val="clear" w:color="auto" w:fill="FFFF00"/>
              </w:rPr>
              <w:t>Demonstration of sustainable incentive mechanisms for in-situ conservation and use of agrobiodiversity</w:t>
            </w:r>
          </w:p>
          <w:p w14:paraId="77CAC50D"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C-SAP4 Outcome 2:</w:t>
            </w:r>
            <w:r w:rsidRPr="00012E83">
              <w:rPr>
                <w:rFonts w:ascii="Times New Roman" w:eastAsia="Times New Roman" w:hAnsi="Times New Roman" w:cs="Times New Roman"/>
                <w:sz w:val="24"/>
                <w:szCs w:val="24"/>
                <w:shd w:val="clear" w:color="auto" w:fill="FFFF00"/>
              </w:rPr>
              <w:t xml:space="preserve"> Market- and non-market-based incentive mechanisms established and demonstrated in the </w:t>
            </w:r>
            <w:proofErr w:type="spellStart"/>
            <w:r w:rsidRPr="00012E83">
              <w:rPr>
                <w:rFonts w:ascii="Times New Roman" w:eastAsia="Times New Roman" w:hAnsi="Times New Roman" w:cs="Times New Roman"/>
                <w:sz w:val="24"/>
                <w:szCs w:val="24"/>
                <w:shd w:val="clear" w:color="auto" w:fill="FFFF00"/>
              </w:rPr>
              <w:t>Danjiangkou</w:t>
            </w:r>
            <w:proofErr w:type="spellEnd"/>
            <w:r w:rsidRPr="00012E83">
              <w:rPr>
                <w:rFonts w:ascii="Times New Roman" w:eastAsia="Times New Roman" w:hAnsi="Times New Roman" w:cs="Times New Roman"/>
                <w:sz w:val="24"/>
                <w:szCs w:val="24"/>
                <w:shd w:val="clear" w:color="auto" w:fill="FFFF00"/>
              </w:rPr>
              <w:t xml:space="preserve"> Reservoir area and </w:t>
            </w:r>
            <w:proofErr w:type="spellStart"/>
            <w:r w:rsidRPr="00012E83">
              <w:rPr>
                <w:rFonts w:ascii="Times New Roman" w:eastAsia="Times New Roman" w:hAnsi="Times New Roman" w:cs="Times New Roman"/>
                <w:sz w:val="24"/>
                <w:szCs w:val="24"/>
                <w:shd w:val="clear" w:color="auto" w:fill="FFFF00"/>
              </w:rPr>
              <w:t>Dabie</w:t>
            </w:r>
            <w:proofErr w:type="spellEnd"/>
            <w:r w:rsidRPr="00012E83">
              <w:rPr>
                <w:rFonts w:ascii="Times New Roman" w:eastAsia="Times New Roman" w:hAnsi="Times New Roman" w:cs="Times New Roman"/>
                <w:sz w:val="24"/>
                <w:szCs w:val="24"/>
                <w:shd w:val="clear" w:color="auto" w:fill="FFFF00"/>
              </w:rPr>
              <w:t xml:space="preserve"> Mountains area to increase conservation and sustainable use of GRFA and enable long-term livelihood benefits for local farmers</w:t>
            </w:r>
          </w:p>
        </w:tc>
      </w:tr>
      <w:tr w:rsidR="00012E83" w:rsidRPr="00012E83" w14:paraId="4D9B2B90" w14:textId="77777777" w:rsidTr="00012E83">
        <w:trPr>
          <w:trHeight w:val="440"/>
        </w:trPr>
        <w:tc>
          <w:tcPr>
            <w:tcW w:w="3650" w:type="pct"/>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40D6E65"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Outcome 2.1</w:t>
            </w:r>
            <w:r w:rsidRPr="00012E83">
              <w:rPr>
                <w:rFonts w:ascii="Times New Roman" w:eastAsia="Times New Roman" w:hAnsi="Times New Roman" w:cs="Times New Roman"/>
                <w:sz w:val="24"/>
                <w:szCs w:val="24"/>
                <w:shd w:val="clear" w:color="auto" w:fill="FFFF00"/>
              </w:rPr>
              <w:t>: Sustainable conservation and management approaches established which improve the in-situ sustainable use and conservation of GRFA and deliver social, financial and livelihood benefits to farmers in parallel</w:t>
            </w:r>
          </w:p>
          <w:p w14:paraId="72510423"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Indicator 2.1</w:t>
            </w:r>
            <w:r w:rsidRPr="00012E83">
              <w:rPr>
                <w:rFonts w:ascii="Times New Roman" w:eastAsia="Times New Roman" w:hAnsi="Times New Roman" w:cs="Times New Roman"/>
                <w:sz w:val="24"/>
                <w:szCs w:val="24"/>
                <w:shd w:val="clear" w:color="auto" w:fill="FFFF00"/>
              </w:rPr>
              <w:t>: </w:t>
            </w:r>
            <w:proofErr w:type="spellStart"/>
            <w:r w:rsidRPr="00012E83">
              <w:rPr>
                <w:rFonts w:ascii="Times New Roman" w:eastAsia="Times New Roman" w:hAnsi="Times New Roman" w:cs="Times New Roman"/>
                <w:sz w:val="24"/>
                <w:szCs w:val="24"/>
                <w:shd w:val="clear" w:color="auto" w:fill="FFFF00"/>
                <w:lang w:val="en-GB"/>
              </w:rPr>
              <w:t>i</w:t>
            </w:r>
            <w:proofErr w:type="spellEnd"/>
            <w:r w:rsidRPr="00012E83">
              <w:rPr>
                <w:rFonts w:ascii="Times New Roman" w:eastAsia="Times New Roman" w:hAnsi="Times New Roman" w:cs="Times New Roman"/>
                <w:sz w:val="24"/>
                <w:szCs w:val="24"/>
                <w:shd w:val="clear" w:color="auto" w:fill="FFFF00"/>
                <w:lang w:val="en-GB"/>
              </w:rPr>
              <w:t>) 15% increase in income of farming and herder households in target agricultural and pastoral landscapes attributed to their engagement in conservation and use of GRFA and/or green livestock development and sustainable grassland management.</w:t>
            </w:r>
          </w:p>
          <w:p w14:paraId="29189EB0"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lang w:val="en-GB"/>
              </w:rPr>
              <w:t>ii) The establishment of at least three successful business partnerships between farmers and commercial marketing outlets in five target provinces which are based on the production, processing and sale of agrobiodiversity products. </w:t>
            </w:r>
          </w:p>
          <w:p w14:paraId="308C960A"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lang w:val="en-GB"/>
              </w:rPr>
              <w:t>iii) Eco-compensation schemes established and providing financial and social recognition to farmers and herders of their contribution to the conservation of GRFA and the sustainable management of grassland ecosystems.</w:t>
            </w:r>
          </w:p>
          <w:p w14:paraId="1C64B7C8"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lang w:val="en-GB"/>
              </w:rPr>
              <w:t>iv) 40% increase in the coverage of traditional varieties (in hectares, or number per hectare) in target agricultural landscapes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EEB2555"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Indicator Obj-1</w:t>
            </w:r>
            <w:r w:rsidRPr="00012E83">
              <w:rPr>
                <w:rFonts w:ascii="Times New Roman" w:eastAsia="Times New Roman" w:hAnsi="Times New Roman" w:cs="Times New Roman"/>
                <w:sz w:val="24"/>
                <w:szCs w:val="24"/>
                <w:shd w:val="clear" w:color="auto" w:fill="FFFF00"/>
              </w:rPr>
              <w:t>: Area of landscapes under participatory conservation and sustainable use of agrobiodiversity</w:t>
            </w:r>
          </w:p>
          <w:p w14:paraId="7E041820"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i/>
                <w:iCs/>
                <w:sz w:val="24"/>
                <w:szCs w:val="24"/>
                <w:shd w:val="clear" w:color="auto" w:fill="FFFF00"/>
              </w:rPr>
              <w:t>(GEF Core Sub-Indicator 4.3)</w:t>
            </w:r>
          </w:p>
          <w:p w14:paraId="7E1E7331"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i/>
                <w:iCs/>
                <w:sz w:val="24"/>
                <w:szCs w:val="24"/>
                <w:shd w:val="clear" w:color="auto" w:fill="FFFF00"/>
              </w:rPr>
              <w:t>(UNDP IRRF 1.4.1: Natural resources that are managed under a sustainable use, conservation, access and benefit-sharing regime: (g) other)</w:t>
            </w:r>
          </w:p>
          <w:p w14:paraId="71360A78"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rPr>
              <w:t>End target</w:t>
            </w:r>
            <w:r w:rsidRPr="00012E83">
              <w:rPr>
                <w:rFonts w:ascii="Times New Roman" w:eastAsia="Times New Roman" w:hAnsi="Times New Roman" w:cs="Times New Roman"/>
                <w:sz w:val="24"/>
                <w:szCs w:val="24"/>
                <w:shd w:val="clear" w:color="auto" w:fill="FFFF00"/>
              </w:rPr>
              <w:t>:</w:t>
            </w:r>
          </w:p>
          <w:p w14:paraId="413C9E8C"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15,500 ha</w:t>
            </w:r>
          </w:p>
        </w:tc>
      </w:tr>
      <w:tr w:rsidR="00012E83" w:rsidRPr="00012E83" w14:paraId="644C9486" w14:textId="77777777" w:rsidTr="00012E83">
        <w:trPr>
          <w:trHeight w:val="776"/>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54E310D2" w14:textId="77777777" w:rsidR="00012E83" w:rsidRPr="00012E83" w:rsidRDefault="00012E83" w:rsidP="00012E83">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26093C81"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i/>
                <w:iCs/>
                <w:sz w:val="24"/>
                <w:szCs w:val="24"/>
                <w:shd w:val="clear" w:color="auto" w:fill="FFFF00"/>
              </w:rPr>
              <w:t>Indicator 2.1</w:t>
            </w:r>
            <w:r w:rsidRPr="00012E83">
              <w:rPr>
                <w:rFonts w:ascii="Times New Roman" w:eastAsia="Times New Roman" w:hAnsi="Times New Roman" w:cs="Times New Roman"/>
                <w:i/>
                <w:iCs/>
                <w:sz w:val="24"/>
                <w:szCs w:val="24"/>
                <w:shd w:val="clear" w:color="auto" w:fill="FFFF00"/>
              </w:rPr>
              <w:t>:</w:t>
            </w:r>
          </w:p>
          <w:p w14:paraId="4B62F023"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 xml:space="preserve">Sustainable livelihood benefits to farmers generated through incentivized in-situ conservation and sustainable use of GRFA, as indicated by the number of farmer households engaged in GRFA varieties in the demonstration landscapes for (a) rouge rice, (b) </w:t>
            </w:r>
            <w:proofErr w:type="spellStart"/>
            <w:r w:rsidRPr="00012E83">
              <w:rPr>
                <w:rFonts w:ascii="Times New Roman" w:eastAsia="Times New Roman" w:hAnsi="Times New Roman" w:cs="Times New Roman"/>
                <w:sz w:val="24"/>
                <w:szCs w:val="24"/>
                <w:shd w:val="clear" w:color="auto" w:fill="FFFF00"/>
              </w:rPr>
              <w:t>Wudang</w:t>
            </w:r>
            <w:proofErr w:type="spellEnd"/>
            <w:r w:rsidRPr="00012E83">
              <w:rPr>
                <w:rFonts w:ascii="Times New Roman" w:eastAsia="Times New Roman" w:hAnsi="Times New Roman" w:cs="Times New Roman"/>
                <w:sz w:val="24"/>
                <w:szCs w:val="24"/>
                <w:shd w:val="clear" w:color="auto" w:fill="FFFF00"/>
              </w:rPr>
              <w:t xml:space="preserve"> Tao tea and (c) black goat</w:t>
            </w:r>
          </w:p>
          <w:p w14:paraId="2DA34F4D"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rPr>
              <w:t>End target</w:t>
            </w:r>
            <w:r w:rsidRPr="00012E83">
              <w:rPr>
                <w:rFonts w:ascii="Times New Roman" w:eastAsia="Times New Roman" w:hAnsi="Times New Roman" w:cs="Times New Roman"/>
                <w:b/>
                <w:bCs/>
                <w:sz w:val="24"/>
                <w:szCs w:val="24"/>
                <w:shd w:val="clear" w:color="auto" w:fill="FFFF00"/>
              </w:rPr>
              <w:t>:</w:t>
            </w:r>
          </w:p>
          <w:p w14:paraId="6D25F59E"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 xml:space="preserve">Additional 40 households engaged in rouge rice, 20 households engaged in </w:t>
            </w:r>
            <w:proofErr w:type="spellStart"/>
            <w:r w:rsidRPr="00012E83">
              <w:rPr>
                <w:rFonts w:ascii="Times New Roman" w:eastAsia="Times New Roman" w:hAnsi="Times New Roman" w:cs="Times New Roman"/>
                <w:sz w:val="24"/>
                <w:szCs w:val="24"/>
                <w:shd w:val="clear" w:color="auto" w:fill="FFFF00"/>
              </w:rPr>
              <w:t>Wudang</w:t>
            </w:r>
            <w:proofErr w:type="spellEnd"/>
            <w:r w:rsidRPr="00012E83">
              <w:rPr>
                <w:rFonts w:ascii="Times New Roman" w:eastAsia="Times New Roman" w:hAnsi="Times New Roman" w:cs="Times New Roman"/>
                <w:sz w:val="24"/>
                <w:szCs w:val="24"/>
                <w:shd w:val="clear" w:color="auto" w:fill="FFFF00"/>
              </w:rPr>
              <w:t xml:space="preserve"> Tao tea and 30 households engaged in black goat</w:t>
            </w:r>
          </w:p>
        </w:tc>
      </w:tr>
      <w:tr w:rsidR="00012E83" w:rsidRPr="00012E83" w14:paraId="26E494E7" w14:textId="77777777" w:rsidTr="00012E83">
        <w:trPr>
          <w:trHeight w:val="776"/>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68EAC8B2" w14:textId="77777777" w:rsidR="00012E83" w:rsidRPr="00012E83" w:rsidRDefault="00012E83" w:rsidP="00012E83">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22243B6"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rPr>
              <w:t>Indicator 2.2</w:t>
            </w:r>
            <w:r w:rsidRPr="00012E83">
              <w:rPr>
                <w:rFonts w:ascii="Times New Roman" w:eastAsia="Times New Roman" w:hAnsi="Times New Roman" w:cs="Times New Roman"/>
                <w:sz w:val="24"/>
                <w:szCs w:val="24"/>
                <w:shd w:val="clear" w:color="auto" w:fill="FFFF00"/>
              </w:rPr>
              <w:t xml:space="preserve">: Expanded non-market incentives through improved access to genetic resources, as indicated by (a) number of community seed banks established for rouge rice; (b) number of nurseries established for </w:t>
            </w:r>
            <w:proofErr w:type="spellStart"/>
            <w:r w:rsidRPr="00012E83">
              <w:rPr>
                <w:rFonts w:ascii="Times New Roman" w:eastAsia="Times New Roman" w:hAnsi="Times New Roman" w:cs="Times New Roman"/>
                <w:sz w:val="24"/>
                <w:szCs w:val="24"/>
                <w:shd w:val="clear" w:color="auto" w:fill="FFFF00"/>
              </w:rPr>
              <w:t>Wudang</w:t>
            </w:r>
            <w:proofErr w:type="spellEnd"/>
            <w:r w:rsidRPr="00012E83">
              <w:rPr>
                <w:rFonts w:ascii="Times New Roman" w:eastAsia="Times New Roman" w:hAnsi="Times New Roman" w:cs="Times New Roman"/>
                <w:sz w:val="24"/>
                <w:szCs w:val="24"/>
                <w:shd w:val="clear" w:color="auto" w:fill="FFFF00"/>
              </w:rPr>
              <w:t xml:space="preserve"> Tao tea; (c) number of annual livestock competitions for black goat mainstreamed into local extension offerings</w:t>
            </w:r>
          </w:p>
          <w:p w14:paraId="478C57F0"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rPr>
              <w:t>End target</w:t>
            </w:r>
            <w:r w:rsidRPr="00012E83">
              <w:rPr>
                <w:rFonts w:ascii="Times New Roman" w:eastAsia="Times New Roman" w:hAnsi="Times New Roman" w:cs="Times New Roman"/>
                <w:sz w:val="24"/>
                <w:szCs w:val="24"/>
                <w:shd w:val="clear" w:color="auto" w:fill="FFFF00"/>
              </w:rPr>
              <w:t>:</w:t>
            </w:r>
          </w:p>
          <w:p w14:paraId="6E165C37"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(a) 1</w:t>
            </w:r>
          </w:p>
          <w:p w14:paraId="6ADC9580"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(b) 1</w:t>
            </w:r>
          </w:p>
          <w:p w14:paraId="2B604284"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(c) 1</w:t>
            </w:r>
          </w:p>
        </w:tc>
      </w:tr>
      <w:tr w:rsidR="00012E83" w:rsidRPr="00012E83" w14:paraId="2FC000BB" w14:textId="77777777" w:rsidTr="00012E83">
        <w:trPr>
          <w:trHeight w:val="776"/>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2A311851" w14:textId="77777777" w:rsidR="00012E83" w:rsidRPr="00012E83" w:rsidRDefault="00012E83" w:rsidP="00012E83">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87EB052"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rPr>
              <w:t>Indicator 2.3</w:t>
            </w:r>
            <w:r w:rsidRPr="00012E83">
              <w:rPr>
                <w:rFonts w:ascii="Times New Roman" w:eastAsia="Times New Roman" w:hAnsi="Times New Roman" w:cs="Times New Roman"/>
                <w:sz w:val="24"/>
                <w:szCs w:val="24"/>
                <w:shd w:val="clear" w:color="auto" w:fill="FFFF00"/>
              </w:rPr>
              <w:t>: Expanded GRFA market incentives and strengthened marketing capacities, as indicated by (a) number of new product certification marketing tools for the target GRFA varieties; and (b) number of new partnerships established</w:t>
            </w:r>
          </w:p>
          <w:p w14:paraId="6F3F0BE8"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rPr>
              <w:t>End target</w:t>
            </w:r>
            <w:r w:rsidRPr="00012E83">
              <w:rPr>
                <w:rFonts w:ascii="Times New Roman" w:eastAsia="Times New Roman" w:hAnsi="Times New Roman" w:cs="Times New Roman"/>
                <w:sz w:val="24"/>
                <w:szCs w:val="24"/>
                <w:shd w:val="clear" w:color="auto" w:fill="FFFF00"/>
              </w:rPr>
              <w:t>:</w:t>
            </w:r>
          </w:p>
          <w:p w14:paraId="60B8C67B"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(a) 2</w:t>
            </w:r>
          </w:p>
          <w:p w14:paraId="2BA3389F"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(b) 2</w:t>
            </w:r>
          </w:p>
        </w:tc>
      </w:tr>
      <w:tr w:rsidR="00012E83" w:rsidRPr="00012E83" w14:paraId="1CF33FA9" w14:textId="77777777" w:rsidTr="00012E83">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73E8DF05"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Outcome 2.2</w:t>
            </w:r>
            <w:r w:rsidRPr="00012E83">
              <w:rPr>
                <w:rFonts w:ascii="Times New Roman" w:eastAsia="Times New Roman" w:hAnsi="Times New Roman" w:cs="Times New Roman"/>
                <w:sz w:val="24"/>
                <w:szCs w:val="24"/>
                <w:shd w:val="clear" w:color="auto" w:fill="FFFF00"/>
              </w:rPr>
              <w:t>:  Effective participatory approaches for the prevention, control and management of IAS impacts on GRFA developed and tested in target agricultural landscapes</w:t>
            </w:r>
          </w:p>
          <w:p w14:paraId="47C0C1E5"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Indicator 2.2</w:t>
            </w:r>
            <w:r w:rsidRPr="00012E83">
              <w:rPr>
                <w:rFonts w:ascii="Times New Roman" w:eastAsia="Times New Roman" w:hAnsi="Times New Roman" w:cs="Times New Roman"/>
                <w:sz w:val="24"/>
                <w:szCs w:val="24"/>
                <w:shd w:val="clear" w:color="auto" w:fill="FFFF00"/>
              </w:rPr>
              <w:t>: </w:t>
            </w:r>
            <w:r w:rsidRPr="00012E83">
              <w:rPr>
                <w:rFonts w:ascii="Times New Roman" w:eastAsia="Times New Roman" w:hAnsi="Times New Roman" w:cs="Times New Roman"/>
                <w:sz w:val="24"/>
                <w:szCs w:val="24"/>
                <w:shd w:val="clear" w:color="auto" w:fill="FFFF00"/>
                <w:lang w:val="en-GB"/>
              </w:rPr>
              <w:t> </w:t>
            </w:r>
            <w:proofErr w:type="spellStart"/>
            <w:r w:rsidRPr="00012E83">
              <w:rPr>
                <w:rFonts w:ascii="Times New Roman" w:eastAsia="Times New Roman" w:hAnsi="Times New Roman" w:cs="Times New Roman"/>
                <w:sz w:val="24"/>
                <w:szCs w:val="24"/>
                <w:shd w:val="clear" w:color="auto" w:fill="FFFF00"/>
                <w:lang w:val="en-GB"/>
              </w:rPr>
              <w:t>i</w:t>
            </w:r>
            <w:proofErr w:type="spellEnd"/>
            <w:r w:rsidRPr="00012E83">
              <w:rPr>
                <w:rFonts w:ascii="Times New Roman" w:eastAsia="Times New Roman" w:hAnsi="Times New Roman" w:cs="Times New Roman"/>
                <w:sz w:val="24"/>
                <w:szCs w:val="24"/>
                <w:shd w:val="clear" w:color="auto" w:fill="FFFF00"/>
                <w:lang w:val="en-GB"/>
              </w:rPr>
              <w:t>)  The involvement of at least 40% of farmers and all relevant extension agencies in the identification, monitoring and removal of IAS and in habitat restoration at target landscapes.</w:t>
            </w:r>
          </w:p>
          <w:p w14:paraId="48DB4A6E"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lang w:val="en-GB"/>
              </w:rPr>
              <w:t>ii) No new IAS establishments, at least 60% reduction in the area affected by IAS and demonstrated IAS threat reduction to target GRFA in target agricultural landscapes </w:t>
            </w:r>
            <w:r w:rsidRPr="00012E83">
              <w:rPr>
                <w:rFonts w:ascii="Times New Roman" w:eastAsia="Times New Roman" w:hAnsi="Times New Roman" w:cs="Times New Roman"/>
                <w:i/>
                <w:iCs/>
                <w:sz w:val="24"/>
                <w:szCs w:val="24"/>
                <w:shd w:val="clear" w:color="auto" w:fill="FFFF00"/>
                <w:lang w:val="en-GB"/>
              </w:rPr>
              <w:t>(indicators to be developed for impact of IAS threat reduction on target GRFA)</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FC32871"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No contributions by the C-SAP4 project.</w:t>
            </w:r>
          </w:p>
        </w:tc>
      </w:tr>
      <w:tr w:rsidR="00012E83" w:rsidRPr="00012E83" w14:paraId="637BE16A" w14:textId="77777777" w:rsidTr="00012E83">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ADDEA3F"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Outcome 2.3:</w:t>
            </w:r>
            <w:r w:rsidRPr="00012E83">
              <w:rPr>
                <w:rFonts w:ascii="Times New Roman" w:eastAsia="Times New Roman" w:hAnsi="Times New Roman" w:cs="Times New Roman"/>
                <w:sz w:val="24"/>
                <w:szCs w:val="24"/>
                <w:shd w:val="clear" w:color="auto" w:fill="FFFF00"/>
              </w:rPr>
              <w:t> 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6E704109"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No contributions by the C-SAP4 project.</w:t>
            </w:r>
          </w:p>
        </w:tc>
      </w:tr>
      <w:tr w:rsidR="00012E83" w:rsidRPr="00012E83" w14:paraId="5C5F7033" w14:textId="77777777" w:rsidTr="00012E83">
        <w:tc>
          <w:tcPr>
            <w:tcW w:w="3650"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2283961F"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C-SAP Component 3</w:t>
            </w:r>
            <w:r w:rsidRPr="00012E83">
              <w:rPr>
                <w:rFonts w:ascii="Times New Roman" w:eastAsia="Times New Roman" w:hAnsi="Times New Roman" w:cs="Times New Roman"/>
                <w:sz w:val="24"/>
                <w:szCs w:val="24"/>
                <w:shd w:val="clear" w:color="auto" w:fill="FFFF00"/>
              </w:rPr>
              <w:t>: Institutional capacity strengthening</w:t>
            </w:r>
          </w:p>
        </w:tc>
        <w:tc>
          <w:tcPr>
            <w:tcW w:w="1300"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2D22EB58"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C-SAP4 Component 3: </w:t>
            </w:r>
            <w:r w:rsidRPr="00012E83">
              <w:rPr>
                <w:rFonts w:ascii="Times New Roman" w:eastAsia="Times New Roman" w:hAnsi="Times New Roman" w:cs="Times New Roman"/>
                <w:sz w:val="24"/>
                <w:szCs w:val="24"/>
                <w:shd w:val="clear" w:color="auto" w:fill="FFFF00"/>
              </w:rPr>
              <w:t>Mainstreaming of approaches and strengthened institutional capacity</w:t>
            </w:r>
          </w:p>
          <w:p w14:paraId="2FAB5EC5"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C-SAP4 Outcome 3:</w:t>
            </w:r>
            <w:r w:rsidRPr="00012E83">
              <w:rPr>
                <w:rFonts w:ascii="Times New Roman" w:eastAsia="Times New Roman" w:hAnsi="Times New Roman" w:cs="Times New Roman"/>
                <w:sz w:val="24"/>
                <w:szCs w:val="24"/>
                <w:shd w:val="clear" w:color="auto" w:fill="FFFF00"/>
              </w:rPr>
              <w:t> Demonstrated approaches mainstreamed and capacities strengthened to facilitate upscaling of incentivized conservation and sustainable use of GRFA</w:t>
            </w:r>
          </w:p>
        </w:tc>
      </w:tr>
      <w:tr w:rsidR="00012E83" w:rsidRPr="00012E83" w14:paraId="3D54D334" w14:textId="77777777" w:rsidTr="00012E83">
        <w:trPr>
          <w:trHeight w:val="1140"/>
        </w:trPr>
        <w:tc>
          <w:tcPr>
            <w:tcW w:w="3650" w:type="pct"/>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4603D0D"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Outcome 3.1</w:t>
            </w:r>
            <w:r w:rsidRPr="00012E83">
              <w:rPr>
                <w:rFonts w:ascii="Times New Roman" w:eastAsia="Times New Roman" w:hAnsi="Times New Roman" w:cs="Times New Roman"/>
                <w:sz w:val="24"/>
                <w:szCs w:val="24"/>
                <w:shd w:val="clear" w:color="auto" w:fill="FFFF00"/>
              </w:rPr>
              <w:t>: : Increased effectiveness of participatory approaches for the conservation and sustainable use of GRFA and sustainable management of grassland ecosystems</w:t>
            </w:r>
          </w:p>
          <w:p w14:paraId="0B13047A"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Indicator 3.1</w:t>
            </w:r>
            <w:r w:rsidRPr="00012E83">
              <w:rPr>
                <w:rFonts w:ascii="Times New Roman" w:eastAsia="Times New Roman" w:hAnsi="Times New Roman" w:cs="Times New Roman"/>
                <w:sz w:val="24"/>
                <w:szCs w:val="24"/>
                <w:shd w:val="clear" w:color="auto" w:fill="FFFF00"/>
              </w:rPr>
              <w:t>: </w:t>
            </w:r>
            <w:r w:rsidRPr="00012E83">
              <w:rPr>
                <w:rFonts w:ascii="Times New Roman" w:eastAsia="Times New Roman" w:hAnsi="Times New Roman" w:cs="Times New Roman"/>
                <w:sz w:val="24"/>
                <w:szCs w:val="24"/>
                <w:shd w:val="clear" w:color="auto" w:fill="FFFF00"/>
                <w:lang w:val="en-GB"/>
              </w:rPr>
              <w:t> </w:t>
            </w:r>
            <w:proofErr w:type="spellStart"/>
            <w:r w:rsidRPr="00012E83">
              <w:rPr>
                <w:rFonts w:ascii="Times New Roman" w:eastAsia="Times New Roman" w:hAnsi="Times New Roman" w:cs="Times New Roman"/>
                <w:sz w:val="24"/>
                <w:szCs w:val="24"/>
                <w:shd w:val="clear" w:color="auto" w:fill="FFFF00"/>
                <w:lang w:val="en-GB"/>
              </w:rPr>
              <w:t>i</w:t>
            </w:r>
            <w:proofErr w:type="spellEnd"/>
            <w:r w:rsidRPr="00012E83">
              <w:rPr>
                <w:rFonts w:ascii="Times New Roman" w:eastAsia="Times New Roman" w:hAnsi="Times New Roman" w:cs="Times New Roman"/>
                <w:sz w:val="24"/>
                <w:szCs w:val="24"/>
                <w:shd w:val="clear" w:color="auto" w:fill="FFFF00"/>
                <w:lang w:val="en-GB"/>
              </w:rPr>
              <w:t>)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w:t>
            </w:r>
          </w:p>
          <w:p w14:paraId="739F6D3F"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lang w:val="en-GB"/>
              </w:rPr>
              <w:t>ii) Increase in the management and technical capacity of stakeholders related to conservation and sustainable use of GRFA and sustainable management of grassland ecosystems.</w:t>
            </w:r>
          </w:p>
          <w:p w14:paraId="462EFB2E"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lang w:val="en-GB"/>
              </w:rPr>
              <w:t>iii) Effective prevention, early detection, rapid response and management of IAS in agroecosystems </w:t>
            </w:r>
            <w:r w:rsidRPr="00012E83">
              <w:rPr>
                <w:rFonts w:ascii="Times New Roman" w:eastAsia="Times New Roman" w:hAnsi="Times New Roman" w:cs="Times New Roman"/>
                <w:i/>
                <w:iCs/>
                <w:sz w:val="24"/>
                <w:szCs w:val="24"/>
                <w:shd w:val="clear" w:color="auto" w:fill="FFFF00"/>
                <w:lang w:val="en-GB"/>
              </w:rPr>
              <w:t>(measured by relevant items of the GEF IAS Tracking Tool)</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1366DFC4"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rPr>
              <w:t>Indicator Obj-2</w:t>
            </w:r>
            <w:r w:rsidRPr="00012E83">
              <w:rPr>
                <w:rFonts w:ascii="Times New Roman" w:eastAsia="Times New Roman" w:hAnsi="Times New Roman" w:cs="Times New Roman"/>
                <w:b/>
                <w:bCs/>
                <w:sz w:val="24"/>
                <w:szCs w:val="24"/>
                <w:shd w:val="clear" w:color="auto" w:fill="FFFF00"/>
              </w:rPr>
              <w:t>:</w:t>
            </w:r>
            <w:r w:rsidRPr="00012E83">
              <w:rPr>
                <w:rFonts w:ascii="Times New Roman" w:eastAsia="Times New Roman" w:hAnsi="Times New Roman" w:cs="Times New Roman"/>
                <w:sz w:val="24"/>
                <w:szCs w:val="24"/>
                <w:shd w:val="clear" w:color="auto" w:fill="FFFF00"/>
              </w:rPr>
              <w:t> Number of direct project beneficiaries, measured based on:</w:t>
            </w:r>
          </w:p>
          <w:p w14:paraId="6CA323B0"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(a) Cumulative total of the following:</w:t>
            </w:r>
          </w:p>
          <w:p w14:paraId="499D0DB3"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(b) Number of people living in the communities within the demonstration landscapes (50% women)</w:t>
            </w:r>
          </w:p>
          <w:p w14:paraId="2923621F"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 xml:space="preserve">(c) Number of institutional staff members having strengthened capacities </w:t>
            </w:r>
            <w:proofErr w:type="gramStart"/>
            <w:r w:rsidRPr="00012E83">
              <w:rPr>
                <w:rFonts w:ascii="Times New Roman" w:eastAsia="Times New Roman" w:hAnsi="Times New Roman" w:cs="Times New Roman"/>
                <w:sz w:val="24"/>
                <w:szCs w:val="24"/>
                <w:shd w:val="clear" w:color="auto" w:fill="FFFF00"/>
              </w:rPr>
              <w:t>with regard to</w:t>
            </w:r>
            <w:proofErr w:type="gramEnd"/>
            <w:r w:rsidRPr="00012E83">
              <w:rPr>
                <w:rFonts w:ascii="Times New Roman" w:eastAsia="Times New Roman" w:hAnsi="Times New Roman" w:cs="Times New Roman"/>
                <w:sz w:val="24"/>
                <w:szCs w:val="24"/>
                <w:shd w:val="clear" w:color="auto" w:fill="FFFF00"/>
              </w:rPr>
              <w:t xml:space="preserve"> in-situ conservation and sustainable use of agrobiodiversity (30% women)</w:t>
            </w:r>
          </w:p>
          <w:p w14:paraId="4D780DC9"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i/>
                <w:iCs/>
                <w:sz w:val="24"/>
                <w:szCs w:val="24"/>
                <w:shd w:val="clear" w:color="auto" w:fill="FFFF00"/>
              </w:rPr>
              <w:t>(GEF Core Indicator 11: Number of direct beneficiaries disaggregated by gender as a co-benefit of GEF investment)</w:t>
            </w:r>
          </w:p>
          <w:p w14:paraId="11B5BFA6"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rPr>
              <w:t>End target</w:t>
            </w:r>
            <w:r w:rsidRPr="00012E83">
              <w:rPr>
                <w:rFonts w:ascii="Times New Roman" w:eastAsia="Times New Roman" w:hAnsi="Times New Roman" w:cs="Times New Roman"/>
                <w:b/>
                <w:bCs/>
                <w:sz w:val="24"/>
                <w:szCs w:val="24"/>
                <w:shd w:val="clear" w:color="auto" w:fill="FFFF00"/>
              </w:rPr>
              <w:t>:</w:t>
            </w:r>
          </w:p>
          <w:p w14:paraId="0485FECD"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(a) </w:t>
            </w:r>
            <w:r w:rsidRPr="00012E83">
              <w:rPr>
                <w:rFonts w:ascii="Times New Roman" w:eastAsia="Times New Roman" w:hAnsi="Times New Roman" w:cs="Times New Roman"/>
                <w:b/>
                <w:bCs/>
                <w:sz w:val="24"/>
                <w:szCs w:val="24"/>
                <w:shd w:val="clear" w:color="auto" w:fill="FFFF00"/>
              </w:rPr>
              <w:t>4,856 (2,392 women; 2,464 men)</w:t>
            </w:r>
          </w:p>
          <w:p w14:paraId="238CBA7E"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(b) 4,676 (2,338 women; 2,338 men)</w:t>
            </w:r>
          </w:p>
          <w:p w14:paraId="68DB3A34"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(c) 180 (54 women; 126 men)</w:t>
            </w:r>
          </w:p>
        </w:tc>
      </w:tr>
      <w:tr w:rsidR="00012E83" w:rsidRPr="00012E83" w14:paraId="5BA54A74" w14:textId="77777777" w:rsidTr="00012E83">
        <w:trPr>
          <w:trHeight w:val="710"/>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7A374475" w14:textId="77777777" w:rsidR="00012E83" w:rsidRPr="00012E83" w:rsidRDefault="00012E83" w:rsidP="00012E83">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354A4327"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rPr>
              <w:t>Indicator 3.3: </w:t>
            </w:r>
            <w:r w:rsidRPr="00012E83">
              <w:rPr>
                <w:rFonts w:ascii="Times New Roman" w:eastAsia="Times New Roman" w:hAnsi="Times New Roman" w:cs="Times New Roman"/>
                <w:sz w:val="24"/>
                <w:szCs w:val="24"/>
                <w:shd w:val="clear" w:color="auto" w:fill="FFFF00"/>
              </w:rPr>
              <w:t>Level of mainstreaming incentive-based approaches of in-situ conservation and sustainable use of GRFA, as indicated by having incentivized approaches for in-situ conservation and sustainable use of GRFA included in the work program for DARA</w:t>
            </w:r>
          </w:p>
          <w:p w14:paraId="7CFEF260"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rPr>
              <w:t>End target</w:t>
            </w:r>
            <w:r w:rsidRPr="00012E83">
              <w:rPr>
                <w:rFonts w:ascii="Times New Roman" w:eastAsia="Times New Roman" w:hAnsi="Times New Roman" w:cs="Times New Roman"/>
                <w:b/>
                <w:bCs/>
                <w:sz w:val="24"/>
                <w:szCs w:val="24"/>
                <w:shd w:val="clear" w:color="auto" w:fill="FFFF00"/>
              </w:rPr>
              <w:t>:  </w:t>
            </w:r>
            <w:r w:rsidRPr="00012E83">
              <w:rPr>
                <w:rFonts w:ascii="Times New Roman" w:eastAsia="Times New Roman" w:hAnsi="Times New Roman" w:cs="Times New Roman"/>
                <w:sz w:val="24"/>
                <w:szCs w:val="24"/>
                <w:shd w:val="clear" w:color="auto" w:fill="FFFF00"/>
              </w:rPr>
              <w:t>Approved work program included in the 14</w:t>
            </w:r>
            <w:r w:rsidRPr="00012E83">
              <w:rPr>
                <w:rFonts w:ascii="Times New Roman" w:eastAsia="Times New Roman" w:hAnsi="Times New Roman" w:cs="Times New Roman"/>
                <w:sz w:val="24"/>
                <w:szCs w:val="24"/>
                <w:shd w:val="clear" w:color="auto" w:fill="FFFF00"/>
                <w:vertAlign w:val="superscript"/>
              </w:rPr>
              <w:t>th</w:t>
            </w:r>
            <w:r w:rsidRPr="00012E83">
              <w:rPr>
                <w:rFonts w:ascii="Times New Roman" w:eastAsia="Times New Roman" w:hAnsi="Times New Roman" w:cs="Times New Roman"/>
                <w:sz w:val="24"/>
                <w:szCs w:val="24"/>
                <w:shd w:val="clear" w:color="auto" w:fill="FFFF00"/>
              </w:rPr>
              <w:t> 5-year plan for DARA</w:t>
            </w:r>
          </w:p>
        </w:tc>
      </w:tr>
      <w:tr w:rsidR="00012E83" w:rsidRPr="00012E83" w14:paraId="1BBE2A33" w14:textId="77777777" w:rsidTr="00012E83">
        <w:trPr>
          <w:trHeight w:val="670"/>
        </w:trPr>
        <w:tc>
          <w:tcPr>
            <w:tcW w:w="3650" w:type="pct"/>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6F262E76"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Outcome 3.2</w:t>
            </w:r>
            <w:r w:rsidRPr="00012E83">
              <w:rPr>
                <w:rFonts w:ascii="Times New Roman" w:eastAsia="Times New Roman" w:hAnsi="Times New Roman" w:cs="Times New Roman"/>
                <w:sz w:val="24"/>
                <w:szCs w:val="24"/>
                <w:shd w:val="clear" w:color="auto" w:fill="FFFF00"/>
              </w:rPr>
              <w:t>: 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26D15B68"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Indicator 3.2</w:t>
            </w:r>
            <w:r w:rsidRPr="00012E83">
              <w:rPr>
                <w:rFonts w:ascii="Times New Roman" w:eastAsia="Times New Roman" w:hAnsi="Times New Roman" w:cs="Times New Roman"/>
                <w:sz w:val="24"/>
                <w:szCs w:val="24"/>
                <w:shd w:val="clear" w:color="auto" w:fill="FFFF00"/>
              </w:rPr>
              <w:t>: </w:t>
            </w:r>
            <w:r w:rsidRPr="00012E83">
              <w:rPr>
                <w:rFonts w:ascii="Times New Roman" w:eastAsia="Times New Roman" w:hAnsi="Times New Roman" w:cs="Times New Roman"/>
                <w:sz w:val="24"/>
                <w:szCs w:val="24"/>
                <w:shd w:val="clear" w:color="auto" w:fill="FFFF00"/>
                <w:lang w:val="en-GB"/>
              </w:rPr>
              <w:t> </w:t>
            </w:r>
            <w:proofErr w:type="spellStart"/>
            <w:r w:rsidRPr="00012E83">
              <w:rPr>
                <w:rFonts w:ascii="Times New Roman" w:eastAsia="Times New Roman" w:hAnsi="Times New Roman" w:cs="Times New Roman"/>
                <w:sz w:val="24"/>
                <w:szCs w:val="24"/>
                <w:shd w:val="clear" w:color="auto" w:fill="FFFF00"/>
                <w:lang w:val="en-GB"/>
              </w:rPr>
              <w:t>i</w:t>
            </w:r>
            <w:proofErr w:type="spellEnd"/>
            <w:r w:rsidRPr="00012E83">
              <w:rPr>
                <w:rFonts w:ascii="Times New Roman" w:eastAsia="Times New Roman" w:hAnsi="Times New Roman" w:cs="Times New Roman"/>
                <w:sz w:val="24"/>
                <w:szCs w:val="24"/>
                <w:shd w:val="clear" w:color="auto" w:fill="FFFF00"/>
                <w:lang w:val="en-GB"/>
              </w:rPr>
              <w:t>) Capacity assessments at the beginning, middle and end of the program; ii) Counties within target agricultural landscapes have established IAS management institutions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48AC660B"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rPr>
              <w:t>Indicator 3.1</w:t>
            </w:r>
            <w:r w:rsidRPr="00012E83">
              <w:rPr>
                <w:rFonts w:ascii="Times New Roman" w:eastAsia="Times New Roman" w:hAnsi="Times New Roman" w:cs="Times New Roman"/>
                <w:sz w:val="24"/>
                <w:szCs w:val="24"/>
                <w:shd w:val="clear" w:color="auto" w:fill="FFFF00"/>
              </w:rPr>
              <w:t>: Strengthened institutional capacity of the Provincial Department of Agriculture and Rural Affairs (DARA) for in the in-situ conservation and sustainable use of GRFA, as indicated by capacity development scorecard</w:t>
            </w:r>
          </w:p>
          <w:p w14:paraId="18D395DB"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rPr>
              <w:t>End Target</w:t>
            </w:r>
            <w:r w:rsidRPr="00012E83">
              <w:rPr>
                <w:rFonts w:ascii="Times New Roman" w:eastAsia="Times New Roman" w:hAnsi="Times New Roman" w:cs="Times New Roman"/>
                <w:sz w:val="24"/>
                <w:szCs w:val="24"/>
                <w:shd w:val="clear" w:color="auto" w:fill="FFFF00"/>
              </w:rPr>
              <w:t>:</w:t>
            </w:r>
          </w:p>
          <w:p w14:paraId="0828AE94"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87%</w:t>
            </w:r>
          </w:p>
        </w:tc>
      </w:tr>
      <w:tr w:rsidR="00012E83" w:rsidRPr="00012E83" w14:paraId="087E6D3E" w14:textId="77777777" w:rsidTr="00012E83">
        <w:trPr>
          <w:trHeight w:val="670"/>
        </w:trPr>
        <w:tc>
          <w:tcPr>
            <w:tcW w:w="0" w:type="auto"/>
            <w:vMerge/>
            <w:tcBorders>
              <w:top w:val="nil"/>
              <w:left w:val="single" w:sz="8" w:space="0" w:color="auto"/>
              <w:bottom w:val="single" w:sz="8" w:space="0" w:color="auto"/>
              <w:right w:val="single" w:sz="8" w:space="0" w:color="auto"/>
            </w:tcBorders>
            <w:shd w:val="clear" w:color="auto" w:fill="auto"/>
            <w:vAlign w:val="center"/>
            <w:hideMark/>
          </w:tcPr>
          <w:p w14:paraId="6965B679" w14:textId="77777777" w:rsidR="00012E83" w:rsidRPr="00012E83" w:rsidRDefault="00012E83" w:rsidP="00012E83">
            <w:pPr>
              <w:spacing w:after="0" w:line="240" w:lineRule="auto"/>
              <w:rPr>
                <w:rFonts w:ascii="Times New Roman" w:eastAsia="Times New Roman" w:hAnsi="Times New Roman" w:cs="Times New Roman"/>
                <w:sz w:val="24"/>
                <w:szCs w:val="24"/>
              </w:rPr>
            </w:pP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7E1638E3"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rPr>
              <w:t>Indicator 3.2</w:t>
            </w:r>
            <w:r w:rsidRPr="00012E83">
              <w:rPr>
                <w:rFonts w:ascii="Times New Roman" w:eastAsia="Times New Roman" w:hAnsi="Times New Roman" w:cs="Times New Roman"/>
                <w:sz w:val="24"/>
                <w:szCs w:val="24"/>
                <w:shd w:val="clear" w:color="auto" w:fill="FFFF00"/>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3591631D"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rPr>
              <w:t>End target</w:t>
            </w:r>
            <w:r w:rsidRPr="00012E83">
              <w:rPr>
                <w:rFonts w:ascii="Times New Roman" w:eastAsia="Times New Roman" w:hAnsi="Times New Roman" w:cs="Times New Roman"/>
                <w:sz w:val="24"/>
                <w:szCs w:val="24"/>
                <w:shd w:val="clear" w:color="auto" w:fill="FFFF00"/>
              </w:rPr>
              <w:t>:</w:t>
            </w:r>
          </w:p>
          <w:p w14:paraId="259412BF"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(a) 2</w:t>
            </w:r>
          </w:p>
          <w:p w14:paraId="3CA0009B"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(b) 5,000 ha</w:t>
            </w:r>
          </w:p>
          <w:p w14:paraId="6143FE44"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(c) 10</w:t>
            </w:r>
          </w:p>
        </w:tc>
      </w:tr>
      <w:tr w:rsidR="00012E83" w:rsidRPr="00012E83" w14:paraId="2B5E3381" w14:textId="77777777" w:rsidTr="00012E83">
        <w:trPr>
          <w:trHeight w:val="233"/>
        </w:trPr>
        <w:tc>
          <w:tcPr>
            <w:tcW w:w="3650"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14:paraId="7531A4A2"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C-SAP Component 4</w:t>
            </w:r>
            <w:r w:rsidRPr="00012E83">
              <w:rPr>
                <w:rFonts w:ascii="Times New Roman" w:eastAsia="Times New Roman" w:hAnsi="Times New Roman" w:cs="Times New Roman"/>
                <w:sz w:val="24"/>
                <w:szCs w:val="24"/>
                <w:shd w:val="clear" w:color="auto" w:fill="FFFF00"/>
              </w:rPr>
              <w:t>: Program Coordination, Knowledge Management</w:t>
            </w:r>
          </w:p>
        </w:tc>
        <w:tc>
          <w:tcPr>
            <w:tcW w:w="1300"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14:paraId="0C85D523"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lang w:val="en-GB"/>
              </w:rPr>
              <w:t>C-SAP4 Component 4:</w:t>
            </w:r>
            <w:r w:rsidRPr="00012E83">
              <w:rPr>
                <w:rFonts w:ascii="Times New Roman" w:eastAsia="Times New Roman" w:hAnsi="Times New Roman" w:cs="Times New Roman"/>
                <w:sz w:val="24"/>
                <w:szCs w:val="24"/>
                <w:shd w:val="clear" w:color="auto" w:fill="FFFF00"/>
                <w:lang w:val="en-GB"/>
              </w:rPr>
              <w:t> Knowledge management and monitoring &amp; evaluation</w:t>
            </w:r>
          </w:p>
          <w:p w14:paraId="054E63FA"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lang w:val="en-GB"/>
              </w:rPr>
              <w:t>C-SAP4 Outcome 4: </w:t>
            </w:r>
            <w:r w:rsidRPr="00012E83">
              <w:rPr>
                <w:rFonts w:ascii="Times New Roman" w:eastAsia="Times New Roman" w:hAnsi="Times New Roman" w:cs="Times New Roman"/>
                <w:sz w:val="24"/>
                <w:szCs w:val="24"/>
                <w:shd w:val="clear" w:color="auto" w:fill="FFFF00"/>
                <w:lang w:val="en-GB"/>
              </w:rPr>
              <w:t>Knowledge, attitudes and practices, and knowledge management structures enhanced to broaden participation in the conservation and sustainable use of GRFA</w:t>
            </w:r>
          </w:p>
        </w:tc>
      </w:tr>
      <w:tr w:rsidR="00012E83" w:rsidRPr="00012E83" w14:paraId="4AAE1AA1" w14:textId="77777777" w:rsidTr="00012E83">
        <w:trPr>
          <w:trHeight w:val="233"/>
        </w:trPr>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57EAB2DB"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Outcome 4.1</w:t>
            </w:r>
            <w:r w:rsidRPr="00012E83">
              <w:rPr>
                <w:rFonts w:ascii="Times New Roman" w:eastAsia="Times New Roman" w:hAnsi="Times New Roman" w:cs="Times New Roman"/>
                <w:sz w:val="24"/>
                <w:szCs w:val="24"/>
                <w:shd w:val="clear" w:color="auto" w:fill="FFFF00"/>
              </w:rPr>
              <w:t>: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61DC50FA"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Indicator 4.1</w:t>
            </w:r>
            <w:r w:rsidRPr="00012E83">
              <w:rPr>
                <w:rFonts w:ascii="Times New Roman" w:eastAsia="Times New Roman" w:hAnsi="Times New Roman" w:cs="Times New Roman"/>
                <w:sz w:val="24"/>
                <w:szCs w:val="24"/>
                <w:shd w:val="clear" w:color="auto" w:fill="FFFF00"/>
              </w:rPr>
              <w:t>:  Knowledge, Attitude and Practices surveys to be conducted at beginning, middle and end of projects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C1B635B"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rPr>
              <w:t>Indicator 4.1</w:t>
            </w:r>
            <w:r w:rsidRPr="00012E83">
              <w:rPr>
                <w:rFonts w:ascii="Times New Roman" w:eastAsia="Times New Roman" w:hAnsi="Times New Roman" w:cs="Times New Roman"/>
                <w:sz w:val="24"/>
                <w:szCs w:val="24"/>
                <w:shd w:val="clear" w:color="auto" w:fill="FFFF00"/>
              </w:rPr>
              <w:t>: 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21BF806A"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rPr>
              <w:t>End target (provisional)</w:t>
            </w:r>
            <w:r w:rsidRPr="00012E83">
              <w:rPr>
                <w:rFonts w:ascii="Times New Roman" w:eastAsia="Times New Roman" w:hAnsi="Times New Roman" w:cs="Times New Roman"/>
                <w:sz w:val="24"/>
                <w:szCs w:val="24"/>
                <w:shd w:val="clear" w:color="auto" w:fill="FFFF00"/>
              </w:rPr>
              <w:t>: (a) Increase of at least 20% percentage points; (b) Increase of at least 30% percentage points; (c) Increase of at least 50% percentage points; (d) Increase of at least 20% percentage points</w:t>
            </w:r>
          </w:p>
        </w:tc>
      </w:tr>
      <w:tr w:rsidR="00012E83" w:rsidRPr="00012E83" w14:paraId="73A2776E" w14:textId="77777777" w:rsidTr="00012E83">
        <w:trPr>
          <w:trHeight w:val="233"/>
        </w:trPr>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14406E34"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Outcome 4.2</w:t>
            </w:r>
            <w:r w:rsidRPr="00012E83">
              <w:rPr>
                <w:rFonts w:ascii="Times New Roman" w:eastAsia="Times New Roman" w:hAnsi="Times New Roman" w:cs="Times New Roman"/>
                <w:sz w:val="24"/>
                <w:szCs w:val="24"/>
                <w:shd w:val="clear" w:color="auto" w:fill="FFFF00"/>
              </w:rPr>
              <w:t>: 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06D080F5"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rPr>
              <w:t>Indicator 4.2</w:t>
            </w:r>
            <w:r w:rsidRPr="00012E83">
              <w:rPr>
                <w:rFonts w:ascii="Times New Roman" w:eastAsia="Times New Roman" w:hAnsi="Times New Roman" w:cs="Times New Roman"/>
                <w:sz w:val="24"/>
                <w:szCs w:val="24"/>
                <w:shd w:val="clear" w:color="auto" w:fill="FFFF00"/>
              </w:rPr>
              <w:t>: 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07EFF619"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u w:val="single"/>
                <w:shd w:val="clear" w:color="auto" w:fill="FFFF00"/>
              </w:rPr>
              <w:t>End target</w:t>
            </w:r>
            <w:r w:rsidRPr="00012E83">
              <w:rPr>
                <w:rFonts w:ascii="Times New Roman" w:eastAsia="Times New Roman" w:hAnsi="Times New Roman" w:cs="Times New Roman"/>
                <w:sz w:val="24"/>
                <w:szCs w:val="24"/>
                <w:shd w:val="clear" w:color="auto" w:fill="FFFF00"/>
              </w:rPr>
              <w:t>:</w:t>
            </w:r>
          </w:p>
          <w:p w14:paraId="1BC0CE50"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(a) 10</w:t>
            </w:r>
          </w:p>
          <w:p w14:paraId="4EB79380"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(b) 50</w:t>
            </w:r>
          </w:p>
        </w:tc>
      </w:tr>
      <w:tr w:rsidR="00012E83" w:rsidRPr="00012E83" w14:paraId="3C41F5F1" w14:textId="77777777" w:rsidTr="00012E83">
        <w:trPr>
          <w:trHeight w:val="233"/>
        </w:trPr>
        <w:tc>
          <w:tcPr>
            <w:tcW w:w="36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14:paraId="3ACCA050"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Outcome 4.3</w:t>
            </w:r>
            <w:r w:rsidRPr="00012E83">
              <w:rPr>
                <w:rFonts w:ascii="Times New Roman" w:eastAsia="Times New Roman" w:hAnsi="Times New Roman" w:cs="Times New Roman"/>
                <w:sz w:val="24"/>
                <w:szCs w:val="24"/>
                <w:shd w:val="clear" w:color="auto" w:fill="FFFF00"/>
              </w:rPr>
              <w:t>: Effective coordination of program activities across national and provincial stakeholders and GEF agencies</w:t>
            </w:r>
          </w:p>
        </w:tc>
        <w:tc>
          <w:tcPr>
            <w:tcW w:w="1300" w:type="pct"/>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14:paraId="572EDF86" w14:textId="77777777" w:rsidR="00012E83" w:rsidRPr="00012E83" w:rsidRDefault="00012E83" w:rsidP="00012E83">
            <w:pPr>
              <w:spacing w:after="100" w:afterAutospacing="1"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Same as for Indicator 4.2.</w:t>
            </w:r>
          </w:p>
        </w:tc>
      </w:tr>
    </w:tbl>
    <w:p w14:paraId="4984E55C" w14:textId="77777777" w:rsidR="00012E83" w:rsidRPr="00012E83" w:rsidRDefault="00012E83" w:rsidP="00012E83">
      <w:pPr>
        <w:shd w:val="clear" w:color="auto" w:fill="FFFFFF"/>
        <w:spacing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 </w:t>
      </w:r>
    </w:p>
    <w:p w14:paraId="0A5FC6DA" w14:textId="77777777" w:rsidR="00012E83" w:rsidRPr="00012E83" w:rsidRDefault="00012E83" w:rsidP="00012E83">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The project strategy has a strong emphasis on building upon baseline activities implemented by project partners, as well as on establishing new and strengthening existing partnerships to ensure the sustainability of the results achieved. One of the advantages of the programmatic approach of the C-SAP program is the benefit of partnerships across the child projects. MARA, as the lead implementing partner for the C-SAP program, will support program level coordination through the C-SAP Program Coordination Office in Beijing and the Program Steering Committee. The national IAS project (C-SAP2) will maintain a Program Coordination, Monitoring and Evaluation Secretariat  supported by a full-time M&amp;E/Coordination Officer, who will help coordinate program reporting and M&amp;E activities. The national agrobiodiversity project (C-SAP1) and the climate smart agriculture project (C-SAP4) will jointly help coordinate program level knowledge management, including management of the C-SAP program website and knowledge platform. As the lead GEF agency for the program, UNDP will provide guidance to the implementing partners on strategic, technical and administrative issues throughout the implementation timeframe, through their country office and the regional technical advisor based at the Asia-Pacific regional hub.</w:t>
      </w:r>
    </w:p>
    <w:p w14:paraId="175C572A" w14:textId="77777777" w:rsidR="00012E83" w:rsidRPr="00012E83" w:rsidRDefault="00012E83" w:rsidP="00012E83">
      <w:pPr>
        <w:shd w:val="clear" w:color="auto" w:fill="FFFFFF"/>
        <w:spacing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 </w:t>
      </w:r>
    </w:p>
    <w:p w14:paraId="4C88A20D" w14:textId="77777777" w:rsidR="00012E83" w:rsidRPr="00012E83" w:rsidRDefault="00012E83" w:rsidP="00012E83">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Some of the key related initiatives where partnerships will be fostered are listed below</w:t>
      </w:r>
    </w:p>
    <w:p w14:paraId="30BDA49D" w14:textId="77777777" w:rsidR="00012E83" w:rsidRPr="00012E83" w:rsidRDefault="00012E83" w:rsidP="00012E83">
      <w:pPr>
        <w:shd w:val="clear" w:color="auto" w:fill="FFFFFF"/>
        <w:spacing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 </w:t>
      </w:r>
    </w:p>
    <w:p w14:paraId="7660F758" w14:textId="77777777" w:rsidR="00012E83" w:rsidRPr="00012E83" w:rsidRDefault="00012E83" w:rsidP="00012E83">
      <w:pPr>
        <w:shd w:val="clear" w:color="auto" w:fill="FFFFFF"/>
        <w:spacing w:line="240" w:lineRule="auto"/>
        <w:rPr>
          <w:rFonts w:ascii="Times New Roman" w:eastAsia="Times New Roman" w:hAnsi="Times New Roman" w:cs="Times New Roman"/>
          <w:color w:val="000000"/>
          <w:sz w:val="24"/>
          <w:szCs w:val="24"/>
        </w:rPr>
      </w:pPr>
      <w:bookmarkStart w:id="2" w:name="_Toc533960529"/>
      <w:bookmarkStart w:id="3" w:name="_Toc507016920"/>
      <w:bookmarkEnd w:id="2"/>
      <w:r w:rsidRPr="00012E83">
        <w:rPr>
          <w:rFonts w:ascii="Times New Roman" w:eastAsia="Times New Roman" w:hAnsi="Times New Roman" w:cs="Times New Roman"/>
          <w:i/>
          <w:iCs/>
          <w:color w:val="000000"/>
          <w:sz w:val="24"/>
          <w:szCs w:val="24"/>
          <w:shd w:val="clear" w:color="auto" w:fill="FFFF00"/>
        </w:rPr>
        <w:t>Intersection of related initiatives with project outputs</w:t>
      </w:r>
      <w:bookmarkEnd w:id="3"/>
    </w:p>
    <w:tbl>
      <w:tblPr>
        <w:tblW w:w="9715" w:type="dxa"/>
        <w:jc w:val="center"/>
        <w:tblCellMar>
          <w:left w:w="0" w:type="dxa"/>
          <w:right w:w="0" w:type="dxa"/>
        </w:tblCellMar>
        <w:tblLook w:val="04A0" w:firstRow="1" w:lastRow="0" w:firstColumn="1" w:lastColumn="0" w:noHBand="0" w:noVBand="1"/>
      </w:tblPr>
      <w:tblGrid>
        <w:gridCol w:w="3544"/>
        <w:gridCol w:w="1443"/>
        <w:gridCol w:w="2096"/>
        <w:gridCol w:w="2632"/>
      </w:tblGrid>
      <w:tr w:rsidR="00012E83" w:rsidRPr="00012E83" w14:paraId="536754A4" w14:textId="77777777" w:rsidTr="00012E83">
        <w:trPr>
          <w:trHeight w:val="287"/>
          <w:tblHeader/>
          <w:jc w:val="center"/>
        </w:trPr>
        <w:tc>
          <w:tcPr>
            <w:tcW w:w="3780" w:type="dxa"/>
            <w:tcBorders>
              <w:top w:val="single" w:sz="8" w:space="0" w:color="auto"/>
              <w:left w:val="single" w:sz="8" w:space="0" w:color="auto"/>
              <w:bottom w:val="single" w:sz="8" w:space="0" w:color="auto"/>
              <w:right w:val="single" w:sz="8" w:space="0" w:color="auto"/>
            </w:tcBorders>
            <w:shd w:val="clear" w:color="auto" w:fill="E7E6E6"/>
            <w:tcMar>
              <w:top w:w="0" w:type="dxa"/>
              <w:left w:w="108" w:type="dxa"/>
              <w:bottom w:w="0" w:type="dxa"/>
              <w:right w:w="108" w:type="dxa"/>
            </w:tcMar>
            <w:vAlign w:val="center"/>
            <w:hideMark/>
          </w:tcPr>
          <w:p w14:paraId="00FDE2C9"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bookmarkStart w:id="4" w:name="_Hlk863276"/>
            <w:r w:rsidRPr="00012E83">
              <w:rPr>
                <w:rFonts w:ascii="Times New Roman" w:eastAsia="Times New Roman" w:hAnsi="Times New Roman" w:cs="Times New Roman"/>
                <w:b/>
                <w:bCs/>
                <w:sz w:val="24"/>
                <w:szCs w:val="24"/>
                <w:shd w:val="clear" w:color="auto" w:fill="FFFF00"/>
              </w:rPr>
              <w:t>Other Initiatives</w:t>
            </w:r>
            <w:bookmarkEnd w:id="4"/>
          </w:p>
        </w:tc>
        <w:tc>
          <w:tcPr>
            <w:tcW w:w="1440" w:type="dxa"/>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vAlign w:val="center"/>
            <w:hideMark/>
          </w:tcPr>
          <w:p w14:paraId="26F1D738"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Main Partner(s)</w:t>
            </w:r>
          </w:p>
        </w:tc>
        <w:tc>
          <w:tcPr>
            <w:tcW w:w="1710" w:type="dxa"/>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vAlign w:val="center"/>
            <w:hideMark/>
          </w:tcPr>
          <w:p w14:paraId="26DA3A8A"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Other Partners</w:t>
            </w:r>
          </w:p>
        </w:tc>
        <w:tc>
          <w:tcPr>
            <w:tcW w:w="2785" w:type="dxa"/>
            <w:tcBorders>
              <w:top w:val="single" w:sz="8" w:space="0" w:color="auto"/>
              <w:left w:val="nil"/>
              <w:bottom w:val="single" w:sz="8" w:space="0" w:color="auto"/>
              <w:right w:val="single" w:sz="8" w:space="0" w:color="auto"/>
            </w:tcBorders>
            <w:shd w:val="clear" w:color="auto" w:fill="E7E6E6"/>
            <w:tcMar>
              <w:top w:w="0" w:type="dxa"/>
              <w:left w:w="108" w:type="dxa"/>
              <w:bottom w:w="0" w:type="dxa"/>
              <w:right w:w="108" w:type="dxa"/>
            </w:tcMar>
            <w:vAlign w:val="center"/>
            <w:hideMark/>
          </w:tcPr>
          <w:p w14:paraId="1D049225"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b/>
                <w:bCs/>
                <w:sz w:val="24"/>
                <w:szCs w:val="24"/>
                <w:shd w:val="clear" w:color="auto" w:fill="FFFF00"/>
              </w:rPr>
              <w:t>Intersections with project outputs</w:t>
            </w:r>
          </w:p>
        </w:tc>
      </w:tr>
      <w:tr w:rsidR="00012E83" w:rsidRPr="00012E83" w14:paraId="2C6DF965" w14:textId="77777777" w:rsidTr="00012E83">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E270CCE"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PRC-GEF Partnership Program for Sustainable Agricultural Development (C-SAP)</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B23084F"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MARA, UNDP</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A02B7DD"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FAO, World Bank</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55441D3"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All outputs; see details in Error! Reference source not found.</w:t>
            </w:r>
          </w:p>
        </w:tc>
      </w:tr>
      <w:tr w:rsidR="00012E83" w:rsidRPr="00012E83" w14:paraId="62E940AE" w14:textId="77777777" w:rsidTr="00012E83">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20564F2"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PRC-GEF China’s Protected Area System Reform (C-PAR) program</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3FE55CD"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MEE, MNR, UNDP</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F2E9B05"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Provincial Governments, Conservation International</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9FE1144"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Outputs 4.1, 4.2</w:t>
            </w:r>
          </w:p>
        </w:tc>
      </w:tr>
      <w:tr w:rsidR="00012E83" w:rsidRPr="00012E83" w14:paraId="40445746" w14:textId="77777777" w:rsidTr="00012E83">
        <w:trPr>
          <w:trHeight w:val="287"/>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9635164"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Crop Germplasm Resources Protection</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2363EAB"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MARA</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60F220D"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D9A3733"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Outputs 2.2, 2.4, 3.1, 4.2, 4.3</w:t>
            </w:r>
          </w:p>
        </w:tc>
      </w:tr>
      <w:tr w:rsidR="00012E83" w:rsidRPr="00012E83" w14:paraId="54046E99" w14:textId="77777777" w:rsidTr="00012E83">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8D4F7AB"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National 13</w:t>
            </w:r>
            <w:r w:rsidRPr="00012E83">
              <w:rPr>
                <w:rFonts w:ascii="Times New Roman" w:eastAsia="Times New Roman" w:hAnsi="Times New Roman" w:cs="Times New Roman"/>
                <w:sz w:val="24"/>
                <w:szCs w:val="24"/>
                <w:shd w:val="clear" w:color="auto" w:fill="FFFF00"/>
                <w:vertAlign w:val="superscript"/>
              </w:rPr>
              <w:t>th</w:t>
            </w:r>
            <w:r w:rsidRPr="00012E83">
              <w:rPr>
                <w:rFonts w:ascii="Times New Roman" w:eastAsia="Times New Roman" w:hAnsi="Times New Roman" w:cs="Times New Roman"/>
                <w:sz w:val="24"/>
                <w:szCs w:val="24"/>
                <w:shd w:val="clear" w:color="auto" w:fill="FFFF00"/>
              </w:rPr>
              <w:t> 5-year plan on Conservation and Sustainable Use of Animal Genetic Resources</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D2E096D"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MARA</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A2C7E2E"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7F16D8D"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Outputs 1.2, 2.2, 2.3, 4.2, 4.3</w:t>
            </w:r>
          </w:p>
        </w:tc>
      </w:tr>
      <w:tr w:rsidR="00012E83" w:rsidRPr="00012E83" w14:paraId="4D7A1A99" w14:textId="77777777" w:rsidTr="00012E83">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913BC26"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Hubei Province 13th 5-year plan (2016-2020)</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525CC1C"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Hubei Provincial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613FA87"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Provincial agencies</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77EFB44"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Outputs 1.1, 1.2, 1.3, 3.1, 3.2, 3.3, 4.1, 4.2</w:t>
            </w:r>
          </w:p>
        </w:tc>
      </w:tr>
      <w:tr w:rsidR="00012E83" w:rsidRPr="00012E83" w14:paraId="74455E7A" w14:textId="77777777" w:rsidTr="00012E83">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605B3094" w14:textId="77777777" w:rsidR="00012E83" w:rsidRPr="00012E83" w:rsidRDefault="00012E83" w:rsidP="00012E83">
            <w:pPr>
              <w:spacing w:after="0" w:line="240" w:lineRule="auto"/>
              <w:rPr>
                <w:rFonts w:ascii="Times New Roman" w:eastAsia="Times New Roman" w:hAnsi="Times New Roman" w:cs="Times New Roman"/>
                <w:sz w:val="24"/>
                <w:szCs w:val="24"/>
              </w:rPr>
            </w:pPr>
            <w:proofErr w:type="spellStart"/>
            <w:r w:rsidRPr="00012E83">
              <w:rPr>
                <w:rFonts w:ascii="Times New Roman" w:eastAsia="Times New Roman" w:hAnsi="Times New Roman" w:cs="Times New Roman"/>
                <w:sz w:val="24"/>
                <w:szCs w:val="24"/>
                <w:shd w:val="clear" w:color="auto" w:fill="FFFF00"/>
              </w:rPr>
              <w:t>Danjiangkou</w:t>
            </w:r>
            <w:proofErr w:type="spellEnd"/>
            <w:r w:rsidRPr="00012E83">
              <w:rPr>
                <w:rFonts w:ascii="Times New Roman" w:eastAsia="Times New Roman" w:hAnsi="Times New Roman" w:cs="Times New Roman"/>
                <w:sz w:val="24"/>
                <w:szCs w:val="24"/>
                <w:shd w:val="clear" w:color="auto" w:fill="FFFF00"/>
              </w:rPr>
              <w:t xml:space="preserve"> Reservoir area programs, e.g., eco-compensation program (key ecological function zone)</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563852B"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Central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5F88F92"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 xml:space="preserve">Hubei Provincial Government, counties in the </w:t>
            </w:r>
            <w:proofErr w:type="spellStart"/>
            <w:r w:rsidRPr="00012E83">
              <w:rPr>
                <w:rFonts w:ascii="Times New Roman" w:eastAsia="Times New Roman" w:hAnsi="Times New Roman" w:cs="Times New Roman"/>
                <w:sz w:val="24"/>
                <w:szCs w:val="24"/>
                <w:shd w:val="clear" w:color="auto" w:fill="FFFF00"/>
              </w:rPr>
              <w:t>Danjiangkou</w:t>
            </w:r>
            <w:proofErr w:type="spellEnd"/>
            <w:r w:rsidRPr="00012E83">
              <w:rPr>
                <w:rFonts w:ascii="Times New Roman" w:eastAsia="Times New Roman" w:hAnsi="Times New Roman" w:cs="Times New Roman"/>
                <w:sz w:val="24"/>
                <w:szCs w:val="24"/>
                <w:shd w:val="clear" w:color="auto" w:fill="FFFF00"/>
              </w:rPr>
              <w:t xml:space="preserve"> Reservoir area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BA8C2C8"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Outputs 1.1, 1.2, 1.3, 2.1, 2.2, 3.1, 3.2, 4.1, 4.2</w:t>
            </w:r>
          </w:p>
        </w:tc>
      </w:tr>
      <w:tr w:rsidR="00012E83" w:rsidRPr="00012E83" w14:paraId="097A6489" w14:textId="77777777" w:rsidTr="00012E83">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44656C6"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Eco-Agriculture Plan of Han River Eco-Economy Zone</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97BA580"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Hubei DARA</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788E27C"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proofErr w:type="spellStart"/>
            <w:r w:rsidRPr="00012E83">
              <w:rPr>
                <w:rFonts w:ascii="Times New Roman" w:eastAsia="Times New Roman" w:hAnsi="Times New Roman" w:cs="Times New Roman"/>
                <w:sz w:val="24"/>
                <w:szCs w:val="24"/>
                <w:shd w:val="clear" w:color="auto" w:fill="FFFF00"/>
              </w:rPr>
              <w:t>HubeiDevelopment</w:t>
            </w:r>
            <w:proofErr w:type="spellEnd"/>
            <w:r w:rsidRPr="00012E83">
              <w:rPr>
                <w:rFonts w:ascii="Times New Roman" w:eastAsia="Times New Roman" w:hAnsi="Times New Roman" w:cs="Times New Roman"/>
                <w:sz w:val="24"/>
                <w:szCs w:val="24"/>
                <w:shd w:val="clear" w:color="auto" w:fill="FFFF00"/>
              </w:rPr>
              <w:t xml:space="preserve"> and Reform Commission</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96597B9"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Outputs 1.1, 1.2, 1.3, 2.1, 2.2, 3.1, 3.2, 3.3, 4.1, 4.2</w:t>
            </w:r>
          </w:p>
        </w:tc>
      </w:tr>
      <w:tr w:rsidR="00012E83" w:rsidRPr="00012E83" w14:paraId="79F174FE" w14:textId="77777777" w:rsidTr="00012E83">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76F8475"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Management of Ecological Public-Welfare Forests in Hubei Province</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C39482E"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Hubei Dept of Natural Resources</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C92F815"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D4422A2"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Outputs 1.1, 1.2, 1.3, 2.1, 2.2, 3.1, 3.2, 3.3, 4.2</w:t>
            </w:r>
          </w:p>
        </w:tc>
      </w:tr>
      <w:tr w:rsidR="00012E83" w:rsidRPr="00012E83" w14:paraId="758F4A62" w14:textId="77777777" w:rsidTr="00012E83">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F2233CD"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Hubei’s Biodiversity Conservation Strategy and Action Plan (PBSAP)</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E2A1F4F"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Hubei Provincial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0FFD963"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Dept of Ecology and Environment, other provincial agencies</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24393F2"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Outputs 1.1, 1.2, 1.3, 3.1, 3.2, 3.3, 4.2, 4.3</w:t>
            </w:r>
          </w:p>
        </w:tc>
      </w:tr>
      <w:tr w:rsidR="00012E83" w:rsidRPr="00012E83" w14:paraId="7A3C2DCF" w14:textId="77777777" w:rsidTr="00012E83">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5257689"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Priority Protection of Yangtze River through ecological agriculture, part of the Yangtze River Economic Belt program</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9412396"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Central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2FF05B6"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Hubei Provincial Government</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C8AF73F"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Outputs 1.1, 1.2, 1.3, 2.1, 2.2, 3.1, 3.2, 3.3, 4.1, 4.2</w:t>
            </w:r>
          </w:p>
        </w:tc>
      </w:tr>
      <w:tr w:rsidR="00012E83" w:rsidRPr="00012E83" w14:paraId="061AF5DA" w14:textId="77777777" w:rsidTr="00012E83">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1B65D33"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Beautiful Countryside Development</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C22693B"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Hubei Provincial Government</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F2BF870"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DARA, Dept of Urban and Rural Construction, Dept of Transportation</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4E6D234"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Outputs 1.1, 1.2, 3.1, 3.2, 3.3, 4.2</w:t>
            </w:r>
          </w:p>
        </w:tc>
      </w:tr>
      <w:tr w:rsidR="00012E83" w:rsidRPr="00012E83" w14:paraId="67A9203C" w14:textId="77777777" w:rsidTr="00012E83">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3566152"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Study and Demonstration Project on Protection and Use of Technology of Agricultural Wild Plants, a long-term scientific research project</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3E05850"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MARA, China Agricultural University, CAAS</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0A8C084"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4EE5E6C"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Outputs 2.2, 3.1, 4.2, 4.3</w:t>
            </w:r>
          </w:p>
        </w:tc>
      </w:tr>
      <w:tr w:rsidR="00012E83" w:rsidRPr="00012E83" w14:paraId="6660BE1E" w14:textId="77777777" w:rsidTr="00012E83">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5E46972E"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Three Foods, One Indication Initiative</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522A371"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Hubei DARA , Hubei Bureau of Quality and Technical Supervision</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CE4F6D3"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Farmers, Private Sectors</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6DDCF25"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Outputs 1.2, 2.3, 2.4, 3.3, 4.2, 4.3</w:t>
            </w:r>
          </w:p>
        </w:tc>
      </w:tr>
      <w:tr w:rsidR="00012E83" w:rsidRPr="00012E83" w14:paraId="2F47CB6A" w14:textId="77777777" w:rsidTr="00012E83">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286A7285"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Implementation Plan for the Demonstration Zones Construction of Standardized Production for Agricultural Products</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6B82831"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Hubei DARA</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1EAAB68"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Local government</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12BE72D3"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Outputs 1.1, 1.2, 2.2, 2.3, 2.4, 3.1, 3.2, 3.3, 4.2</w:t>
            </w:r>
          </w:p>
        </w:tc>
      </w:tr>
      <w:tr w:rsidR="00012E83" w:rsidRPr="00012E83" w14:paraId="301F165C" w14:textId="77777777" w:rsidTr="00012E83">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0537546"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Globally Important Agricultural Heritage Systems (GIAHS)</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CC7017B"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MARA, FAO</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99099B0"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Hubei DARA</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B64ABCA"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Outputs 1.2, 2.1, 3.1, 3.2, 4.2, 4.3</w:t>
            </w:r>
          </w:p>
        </w:tc>
      </w:tr>
      <w:tr w:rsidR="00012E83" w:rsidRPr="00012E83" w14:paraId="2B35618D" w14:textId="77777777" w:rsidTr="00012E83">
        <w:trPr>
          <w:jc w:val="center"/>
        </w:trPr>
        <w:tc>
          <w:tcPr>
            <w:tcW w:w="378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3A9A72E"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Agrobiodiversity Index program</w:t>
            </w:r>
          </w:p>
        </w:tc>
        <w:tc>
          <w:tcPr>
            <w:tcW w:w="144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E7F6ECC"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proofErr w:type="spellStart"/>
            <w:r w:rsidRPr="00012E83">
              <w:rPr>
                <w:rFonts w:ascii="Times New Roman" w:eastAsia="Times New Roman" w:hAnsi="Times New Roman" w:cs="Times New Roman"/>
                <w:sz w:val="24"/>
                <w:szCs w:val="24"/>
                <w:shd w:val="clear" w:color="auto" w:fill="FFFF00"/>
              </w:rPr>
              <w:t>Bioversity</w:t>
            </w:r>
            <w:proofErr w:type="spellEnd"/>
            <w:r w:rsidRPr="00012E83">
              <w:rPr>
                <w:rFonts w:ascii="Times New Roman" w:eastAsia="Times New Roman" w:hAnsi="Times New Roman" w:cs="Times New Roman"/>
                <w:sz w:val="24"/>
                <w:szCs w:val="24"/>
                <w:shd w:val="clear" w:color="auto" w:fill="FFFF00"/>
              </w:rPr>
              <w:t xml:space="preserve"> International</w:t>
            </w:r>
          </w:p>
        </w:tc>
        <w:tc>
          <w:tcPr>
            <w:tcW w:w="1710"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49CA4ED7" w14:textId="77777777" w:rsidR="00012E83" w:rsidRPr="00012E83" w:rsidRDefault="00012E83" w:rsidP="00012E83">
            <w:pPr>
              <w:spacing w:after="0" w:line="240" w:lineRule="auto"/>
              <w:jc w:val="center"/>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CAAS</w:t>
            </w:r>
          </w:p>
        </w:tc>
        <w:tc>
          <w:tcPr>
            <w:tcW w:w="278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13F79ED" w14:textId="77777777" w:rsidR="00012E83" w:rsidRPr="00012E83" w:rsidRDefault="00012E83" w:rsidP="00012E83">
            <w:pPr>
              <w:spacing w:after="0" w:line="240" w:lineRule="auto"/>
              <w:rPr>
                <w:rFonts w:ascii="Times New Roman" w:eastAsia="Times New Roman" w:hAnsi="Times New Roman" w:cs="Times New Roman"/>
                <w:sz w:val="24"/>
                <w:szCs w:val="24"/>
              </w:rPr>
            </w:pPr>
            <w:r w:rsidRPr="00012E83">
              <w:rPr>
                <w:rFonts w:ascii="Times New Roman" w:eastAsia="Times New Roman" w:hAnsi="Times New Roman" w:cs="Times New Roman"/>
                <w:sz w:val="24"/>
                <w:szCs w:val="24"/>
                <w:shd w:val="clear" w:color="auto" w:fill="FFFF00"/>
              </w:rPr>
              <w:t>Outputs 1.2, 2.1, 3.1, 4.2, 4.3</w:t>
            </w:r>
          </w:p>
        </w:tc>
      </w:tr>
    </w:tbl>
    <w:p w14:paraId="39EC19CB" w14:textId="77777777" w:rsidR="00012E83" w:rsidRPr="00012E83" w:rsidRDefault="00012E83" w:rsidP="00012E83">
      <w:pPr>
        <w:shd w:val="clear" w:color="auto" w:fill="FFFFFF"/>
        <w:spacing w:after="100" w:afterAutospacing="1" w:line="240" w:lineRule="auto"/>
        <w:jc w:val="both"/>
        <w:rPr>
          <w:rFonts w:ascii="Times New Roman" w:eastAsia="Times New Roman" w:hAnsi="Times New Roman" w:cs="Times New Roman"/>
          <w:color w:val="000000"/>
          <w:sz w:val="24"/>
          <w:szCs w:val="24"/>
        </w:rPr>
      </w:pPr>
      <w:bookmarkStart w:id="5" w:name="_Hlk863322"/>
      <w:r w:rsidRPr="00012E83">
        <w:rPr>
          <w:rFonts w:ascii="Times New Roman" w:eastAsia="Times New Roman" w:hAnsi="Times New Roman" w:cs="Times New Roman"/>
          <w:color w:val="000000"/>
          <w:sz w:val="24"/>
          <w:szCs w:val="24"/>
        </w:rPr>
        <w:t> </w:t>
      </w:r>
      <w:bookmarkEnd w:id="5"/>
    </w:p>
    <w:p w14:paraId="31A643BC" w14:textId="77777777" w:rsidR="00012E83" w:rsidRPr="00012E83" w:rsidRDefault="00012E83" w:rsidP="00012E83">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The project will cooperate with other GEF-6 programs in China, including the China’s Protected Area System Reform (C-PAR) program, implemented by UNDP, led by Ministry of Ecology and environment and the Ministry of Natural Resources,  the People's Republic of China and jointly implemented by provincial governments and Conservation International. There are potential synergies with respect to knowledge management and program coordination, as well as participating in the 15</w:t>
      </w:r>
      <w:r w:rsidRPr="00012E83">
        <w:rPr>
          <w:rFonts w:ascii="Times New Roman" w:eastAsia="Times New Roman" w:hAnsi="Times New Roman" w:cs="Times New Roman"/>
          <w:color w:val="000000"/>
          <w:sz w:val="24"/>
          <w:szCs w:val="24"/>
          <w:shd w:val="clear" w:color="auto" w:fill="FFFF00"/>
          <w:vertAlign w:val="superscript"/>
        </w:rPr>
        <w:t>th</w:t>
      </w:r>
      <w:r w:rsidRPr="00012E83">
        <w:rPr>
          <w:rFonts w:ascii="Times New Roman" w:eastAsia="Times New Roman" w:hAnsi="Times New Roman" w:cs="Times New Roman"/>
          <w:color w:val="000000"/>
          <w:sz w:val="24"/>
          <w:szCs w:val="24"/>
          <w:shd w:val="clear" w:color="auto" w:fill="FFFF00"/>
        </w:rPr>
        <w:t> Conference of Parties (COP15) to the Convention on Biological Diversity (CBD) that will be held in China in 2020. </w:t>
      </w:r>
    </w:p>
    <w:p w14:paraId="5281459C" w14:textId="77777777" w:rsidR="00012E83" w:rsidRPr="00012E83" w:rsidRDefault="00012E83" w:rsidP="00012E83">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 </w:t>
      </w:r>
    </w:p>
    <w:p w14:paraId="445841FF" w14:textId="77777777" w:rsidR="00012E83" w:rsidRPr="00012E83" w:rsidRDefault="00012E83" w:rsidP="00012E83">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At the national level, the project will coordinate with the </w:t>
      </w:r>
      <w:r w:rsidRPr="00012E83">
        <w:rPr>
          <w:rFonts w:ascii="Times New Roman" w:eastAsia="Times New Roman" w:hAnsi="Times New Roman" w:cs="Times New Roman"/>
          <w:i/>
          <w:iCs/>
          <w:color w:val="000000"/>
          <w:sz w:val="24"/>
          <w:szCs w:val="24"/>
          <w:shd w:val="clear" w:color="auto" w:fill="FFFF00"/>
        </w:rPr>
        <w:t>Crop Germplasm Resources Protection</w:t>
      </w:r>
      <w:r w:rsidRPr="00012E83">
        <w:rPr>
          <w:rFonts w:ascii="Times New Roman" w:eastAsia="Times New Roman" w:hAnsi="Times New Roman" w:cs="Times New Roman"/>
          <w:color w:val="000000"/>
          <w:sz w:val="24"/>
          <w:szCs w:val="24"/>
          <w:shd w:val="clear" w:color="auto" w:fill="FFFF00"/>
        </w:rPr>
        <w:t> program financed by the Chinese government and run by MARA to protect crop genetic diversity. The proposed project will coordinate with this initiative, drawing on available information on agricultural genetic resources in Hubei, building on research and survey techniques, sharing best practices for establishing community seed banks and nurseries and participatory incentive-based approaches. In cooperation with the Animal Husbandry Division of the Hubei DARA and MARA, the project will also coordinate with the implementation of the 13</w:t>
      </w:r>
      <w:r w:rsidRPr="00012E83">
        <w:rPr>
          <w:rFonts w:ascii="Times New Roman" w:eastAsia="Times New Roman" w:hAnsi="Times New Roman" w:cs="Times New Roman"/>
          <w:color w:val="000000"/>
          <w:sz w:val="24"/>
          <w:szCs w:val="24"/>
          <w:shd w:val="clear" w:color="auto" w:fill="FFFF00"/>
          <w:vertAlign w:val="superscript"/>
        </w:rPr>
        <w:t>th</w:t>
      </w:r>
      <w:r w:rsidRPr="00012E83">
        <w:rPr>
          <w:rFonts w:ascii="Times New Roman" w:eastAsia="Times New Roman" w:hAnsi="Times New Roman" w:cs="Times New Roman"/>
          <w:color w:val="000000"/>
          <w:sz w:val="24"/>
          <w:szCs w:val="24"/>
          <w:shd w:val="clear" w:color="auto" w:fill="FFFF00"/>
        </w:rPr>
        <w:t> 5-Year Plan on the Conservation and Sustainable Use of Animal Genetic Resources, including best practices in improved breeding techniques and other approaches for enhancing protection of germplasm resources.</w:t>
      </w:r>
    </w:p>
    <w:p w14:paraId="08E8A2B1" w14:textId="77777777" w:rsidR="00012E83" w:rsidRPr="00012E83" w:rsidRDefault="00012E83" w:rsidP="00012E83">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 </w:t>
      </w:r>
    </w:p>
    <w:p w14:paraId="5FB6059D" w14:textId="77777777" w:rsidR="00012E83" w:rsidRPr="00012E83" w:rsidRDefault="00012E83" w:rsidP="00012E83">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Assisted by the GRFA Coordination Committee, the project will coordinate with the implementation of the Hubei 13</w:t>
      </w:r>
      <w:r w:rsidRPr="00012E83">
        <w:rPr>
          <w:rFonts w:ascii="Times New Roman" w:eastAsia="Times New Roman" w:hAnsi="Times New Roman" w:cs="Times New Roman"/>
          <w:color w:val="000000"/>
          <w:sz w:val="24"/>
          <w:szCs w:val="24"/>
          <w:shd w:val="clear" w:color="auto" w:fill="FFFF00"/>
          <w:vertAlign w:val="superscript"/>
        </w:rPr>
        <w:t>th</w:t>
      </w:r>
      <w:r w:rsidRPr="00012E83">
        <w:rPr>
          <w:rFonts w:ascii="Times New Roman" w:eastAsia="Times New Roman" w:hAnsi="Times New Roman" w:cs="Times New Roman"/>
          <w:color w:val="000000"/>
          <w:sz w:val="24"/>
          <w:szCs w:val="24"/>
          <w:shd w:val="clear" w:color="auto" w:fill="FFFF00"/>
        </w:rPr>
        <w:t> 5-Year Plan, e.g., in the development of the agrobiodiversity strategy and action plan, integrating GRFA approaches into the 14</w:t>
      </w:r>
      <w:r w:rsidRPr="00012E83">
        <w:rPr>
          <w:rFonts w:ascii="Times New Roman" w:eastAsia="Times New Roman" w:hAnsi="Times New Roman" w:cs="Times New Roman"/>
          <w:color w:val="000000"/>
          <w:sz w:val="24"/>
          <w:szCs w:val="24"/>
          <w:shd w:val="clear" w:color="auto" w:fill="FFFF00"/>
          <w:vertAlign w:val="superscript"/>
        </w:rPr>
        <w:t>th</w:t>
      </w:r>
      <w:r w:rsidRPr="00012E83">
        <w:rPr>
          <w:rFonts w:ascii="Times New Roman" w:eastAsia="Times New Roman" w:hAnsi="Times New Roman" w:cs="Times New Roman"/>
          <w:color w:val="000000"/>
          <w:sz w:val="24"/>
          <w:szCs w:val="24"/>
          <w:shd w:val="clear" w:color="auto" w:fill="FFFF00"/>
        </w:rPr>
        <w:t> 5-year plan for DARA.</w:t>
      </w:r>
    </w:p>
    <w:p w14:paraId="65024368" w14:textId="77777777" w:rsidR="00012E83" w:rsidRPr="00012E83" w:rsidRDefault="00012E83" w:rsidP="00012E83">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 </w:t>
      </w:r>
    </w:p>
    <w:p w14:paraId="22E0D1C9" w14:textId="77777777" w:rsidR="00012E83" w:rsidRPr="00012E83" w:rsidRDefault="00012E83" w:rsidP="00012E83">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 xml:space="preserve">Two of the three project demonstration landscapes </w:t>
      </w:r>
      <w:proofErr w:type="gramStart"/>
      <w:r w:rsidRPr="00012E83">
        <w:rPr>
          <w:rFonts w:ascii="Times New Roman" w:eastAsia="Times New Roman" w:hAnsi="Times New Roman" w:cs="Times New Roman"/>
          <w:color w:val="000000"/>
          <w:sz w:val="24"/>
          <w:szCs w:val="24"/>
          <w:shd w:val="clear" w:color="auto" w:fill="FFFF00"/>
        </w:rPr>
        <w:t>are located in</w:t>
      </w:r>
      <w:proofErr w:type="gramEnd"/>
      <w:r w:rsidRPr="00012E83">
        <w:rPr>
          <w:rFonts w:ascii="Times New Roman" w:eastAsia="Times New Roman" w:hAnsi="Times New Roman" w:cs="Times New Roman"/>
          <w:color w:val="000000"/>
          <w:sz w:val="24"/>
          <w:szCs w:val="24"/>
          <w:shd w:val="clear" w:color="auto" w:fill="FFFF00"/>
        </w:rPr>
        <w:t xml:space="preserve"> the </w:t>
      </w:r>
      <w:proofErr w:type="spellStart"/>
      <w:r w:rsidRPr="00012E83">
        <w:rPr>
          <w:rFonts w:ascii="Times New Roman" w:eastAsia="Times New Roman" w:hAnsi="Times New Roman" w:cs="Times New Roman"/>
          <w:color w:val="000000"/>
          <w:sz w:val="24"/>
          <w:szCs w:val="24"/>
          <w:shd w:val="clear" w:color="auto" w:fill="FFFF00"/>
        </w:rPr>
        <w:t>Danjiangkou</w:t>
      </w:r>
      <w:proofErr w:type="spellEnd"/>
      <w:r w:rsidRPr="00012E83">
        <w:rPr>
          <w:rFonts w:ascii="Times New Roman" w:eastAsia="Times New Roman" w:hAnsi="Times New Roman" w:cs="Times New Roman"/>
          <w:color w:val="000000"/>
          <w:sz w:val="24"/>
          <w:szCs w:val="24"/>
          <w:shd w:val="clear" w:color="auto" w:fill="FFFF00"/>
        </w:rPr>
        <w:t xml:space="preserve"> Reservoir area. There are several ongoing programs being implemented in this region of the province, including the eco-compensation scheme and the Eco-Agriculture Plan of the Han River Eco-Economy Zone.</w:t>
      </w:r>
    </w:p>
    <w:p w14:paraId="25DCE02A" w14:textId="77777777" w:rsidR="00012E83" w:rsidRPr="00012E83" w:rsidRDefault="00012E83" w:rsidP="00012E83">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 </w:t>
      </w:r>
    </w:p>
    <w:p w14:paraId="2590846D" w14:textId="77777777" w:rsidR="00012E83" w:rsidRPr="00012E83" w:rsidRDefault="00012E83" w:rsidP="00012E83">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There are also coordination opportunities with the research/academic sector, including with </w:t>
      </w:r>
      <w:r w:rsidRPr="00012E83">
        <w:rPr>
          <w:rFonts w:ascii="Times New Roman" w:eastAsia="Times New Roman" w:hAnsi="Times New Roman" w:cs="Times New Roman"/>
          <w:i/>
          <w:iCs/>
          <w:color w:val="000000"/>
          <w:sz w:val="24"/>
          <w:szCs w:val="24"/>
          <w:shd w:val="clear" w:color="auto" w:fill="FFFF00"/>
        </w:rPr>
        <w:t>Study and Demonstration Project on Protection and Use of Technology of Agricultural Wild Plants</w:t>
      </w:r>
      <w:r w:rsidRPr="00012E83">
        <w:rPr>
          <w:rFonts w:ascii="Times New Roman" w:eastAsia="Times New Roman" w:hAnsi="Times New Roman" w:cs="Times New Roman"/>
          <w:color w:val="000000"/>
          <w:sz w:val="24"/>
          <w:szCs w:val="24"/>
          <w:shd w:val="clear" w:color="auto" w:fill="FFFF00"/>
        </w:rPr>
        <w:t>, a long-term scientific research project organized by the Ministry of Agriculture and jointly implemented by China Agricultural University and the Chinese Academy of Agricultural Sciences (CAAS). The project will also collaborate with Hubei based research institutions, on specific research initiatives focused on GRFA varieties, delivering training to institutional and production level stakeholders, and on knowledge-sharing.</w:t>
      </w:r>
    </w:p>
    <w:p w14:paraId="343502EB" w14:textId="77777777" w:rsidR="00012E83" w:rsidRPr="00012E83" w:rsidRDefault="00012E83" w:rsidP="00012E83">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 </w:t>
      </w:r>
    </w:p>
    <w:p w14:paraId="70BDC97C" w14:textId="77777777" w:rsidR="00012E83" w:rsidRPr="00012E83" w:rsidRDefault="00012E83" w:rsidP="00012E83">
      <w:p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 xml:space="preserve">Coordination with the project of Globally Important Agricultural Heritage Systems (GIAHS) of Food and Agriculture Organization of the United Nations (FAO). The two Nationally Important Agricultural Heritage Systems (NIAHS) in Hubei Province are both associated with varieties of tea. The project will promote synergies with the </w:t>
      </w:r>
      <w:proofErr w:type="spellStart"/>
      <w:r w:rsidRPr="00012E83">
        <w:rPr>
          <w:rFonts w:ascii="Times New Roman" w:eastAsia="Times New Roman" w:hAnsi="Times New Roman" w:cs="Times New Roman"/>
          <w:color w:val="000000"/>
          <w:sz w:val="24"/>
          <w:szCs w:val="24"/>
          <w:shd w:val="clear" w:color="auto" w:fill="FFFF00"/>
        </w:rPr>
        <w:t>Wudang</w:t>
      </w:r>
      <w:proofErr w:type="spellEnd"/>
      <w:r w:rsidRPr="00012E83">
        <w:rPr>
          <w:rFonts w:ascii="Times New Roman" w:eastAsia="Times New Roman" w:hAnsi="Times New Roman" w:cs="Times New Roman"/>
          <w:color w:val="000000"/>
          <w:sz w:val="24"/>
          <w:szCs w:val="24"/>
          <w:shd w:val="clear" w:color="auto" w:fill="FFFF00"/>
        </w:rPr>
        <w:t xml:space="preserve"> Tao tea activities under Component 2, e.g., through knowledge transfer exchange visits, and other GRFA varieties and systems will be advocated for inclusion under the NIAHS program, further protection traditional production approaches and garnering national and international recognition and partnership opportunities.</w:t>
      </w:r>
    </w:p>
    <w:p w14:paraId="3BE78B44" w14:textId="77777777" w:rsidR="00012E83" w:rsidRPr="00012E83" w:rsidRDefault="00012E83" w:rsidP="00012E83">
      <w:pPr>
        <w:shd w:val="clear" w:color="auto" w:fill="FFFFFF"/>
        <w:spacing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 </w:t>
      </w:r>
    </w:p>
    <w:p w14:paraId="3CD674DD" w14:textId="77777777" w:rsidR="00012E83" w:rsidRPr="00012E83" w:rsidRDefault="00012E83" w:rsidP="00012E83">
      <w:pPr>
        <w:shd w:val="clear" w:color="auto" w:fill="FFFFFF"/>
        <w:spacing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FFFF00"/>
        </w:rPr>
        <w:t xml:space="preserve">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 There are potential collaborative synergies with </w:t>
      </w:r>
      <w:proofErr w:type="spellStart"/>
      <w:r w:rsidRPr="00012E83">
        <w:rPr>
          <w:rFonts w:ascii="Times New Roman" w:eastAsia="Times New Roman" w:hAnsi="Times New Roman" w:cs="Times New Roman"/>
          <w:color w:val="000000"/>
          <w:sz w:val="24"/>
          <w:szCs w:val="24"/>
          <w:shd w:val="clear" w:color="auto" w:fill="FFFF00"/>
        </w:rPr>
        <w:t>Bioversity</w:t>
      </w:r>
      <w:proofErr w:type="spellEnd"/>
      <w:r w:rsidRPr="00012E83">
        <w:rPr>
          <w:rFonts w:ascii="Times New Roman" w:eastAsia="Times New Roman" w:hAnsi="Times New Roman" w:cs="Times New Roman"/>
          <w:color w:val="000000"/>
          <w:sz w:val="24"/>
          <w:szCs w:val="24"/>
          <w:shd w:val="clear" w:color="auto" w:fill="FFFF00"/>
        </w:rPr>
        <w:t xml:space="preserve"> International, an international research organization having a 30-year national level partnership with CAAS, e.g., in the application of the Agrobiodiversity Index, a long-term monitoring tool developed by </w:t>
      </w:r>
      <w:proofErr w:type="spellStart"/>
      <w:r w:rsidRPr="00012E83">
        <w:rPr>
          <w:rFonts w:ascii="Times New Roman" w:eastAsia="Times New Roman" w:hAnsi="Times New Roman" w:cs="Times New Roman"/>
          <w:color w:val="000000"/>
          <w:sz w:val="24"/>
          <w:szCs w:val="24"/>
          <w:shd w:val="clear" w:color="auto" w:fill="FFFF00"/>
        </w:rPr>
        <w:t>Bioversity</w:t>
      </w:r>
      <w:proofErr w:type="spellEnd"/>
      <w:r w:rsidRPr="00012E83">
        <w:rPr>
          <w:rFonts w:ascii="Times New Roman" w:eastAsia="Times New Roman" w:hAnsi="Times New Roman" w:cs="Times New Roman"/>
          <w:color w:val="000000"/>
          <w:sz w:val="24"/>
          <w:szCs w:val="24"/>
          <w:shd w:val="clear" w:color="auto" w:fill="FFFF00"/>
        </w:rPr>
        <w:t xml:space="preserve"> International to help guide governments, investors and enterprises in making decisions that ensure food systems are more diverse and sustainable.</w:t>
      </w:r>
    </w:p>
    <w:p w14:paraId="0A4E0EDE" w14:textId="77777777" w:rsidR="00012E83" w:rsidRPr="00012E83" w:rsidRDefault="00012E83" w:rsidP="00012E83">
      <w:pPr>
        <w:shd w:val="clear" w:color="auto" w:fill="FFFFFF"/>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 xml:space="preserve">14. Does the project include a budgeted M&amp;E Plan that </w:t>
      </w:r>
      <w:proofErr w:type="gramStart"/>
      <w:r w:rsidRPr="00012E83">
        <w:rPr>
          <w:rFonts w:ascii="Times New Roman" w:eastAsia="Times New Roman" w:hAnsi="Times New Roman" w:cs="Times New Roman"/>
          <w:b/>
          <w:bCs/>
          <w:color w:val="212529"/>
          <w:sz w:val="24"/>
          <w:szCs w:val="24"/>
        </w:rPr>
        <w:t>monitors</w:t>
      </w:r>
      <w:proofErr w:type="gramEnd"/>
      <w:r w:rsidRPr="00012E83">
        <w:rPr>
          <w:rFonts w:ascii="Times New Roman" w:eastAsia="Times New Roman" w:hAnsi="Times New Roman" w:cs="Times New Roman"/>
          <w:b/>
          <w:bCs/>
          <w:color w:val="212529"/>
          <w:sz w:val="24"/>
          <w:szCs w:val="24"/>
        </w:rPr>
        <w:t xml:space="preserve"> and measures results with indicators and targets?</w:t>
      </w:r>
    </w:p>
    <w:p w14:paraId="6F9D002F"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Secretariat Comment at PIF/Work Program Inclusion</w:t>
      </w:r>
    </w:p>
    <w:p w14:paraId="751D0B59"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04/02/2019 UA:</w:t>
      </w:r>
    </w:p>
    <w:p w14:paraId="76495455"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Yes.</w:t>
      </w:r>
    </w:p>
    <w:p w14:paraId="76353C95"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p>
    <w:p w14:paraId="73621C22"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Agency Response</w:t>
      </w:r>
    </w:p>
    <w:p w14:paraId="15DE35DF"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08C566AF"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180103AB" w14:textId="77777777" w:rsidR="00012E83" w:rsidRPr="00012E83" w:rsidRDefault="00012E83" w:rsidP="00012E83">
      <w:pPr>
        <w:shd w:val="clear" w:color="auto" w:fill="F5F5F5"/>
        <w:spacing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79F68485" w14:textId="77777777" w:rsidR="00012E83" w:rsidRPr="00012E83" w:rsidRDefault="00012E83" w:rsidP="00012E83">
      <w:pPr>
        <w:shd w:val="clear" w:color="auto" w:fill="FFFFFF"/>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15. Does the project have description of knowledge management plan?</w:t>
      </w:r>
    </w:p>
    <w:p w14:paraId="0146D483"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Secretariat Comment at PIF/Work Program Inclusion</w:t>
      </w:r>
    </w:p>
    <w:p w14:paraId="1553522D"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04/02/2019 UA:</w:t>
      </w:r>
    </w:p>
    <w:p w14:paraId="38843EBF"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Yes.</w:t>
      </w:r>
    </w:p>
    <w:p w14:paraId="446805C8"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p>
    <w:p w14:paraId="65B2AA76"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Agency Response</w:t>
      </w:r>
    </w:p>
    <w:p w14:paraId="124264C9"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1821266C"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4ACBC7F0" w14:textId="77777777" w:rsidR="00012E83" w:rsidRPr="00012E83" w:rsidRDefault="00012E83" w:rsidP="00012E83">
      <w:pPr>
        <w:shd w:val="clear" w:color="auto" w:fill="F5F5F5"/>
        <w:spacing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06C21FB4" w14:textId="77777777" w:rsidR="00012E83" w:rsidRPr="00012E83" w:rsidRDefault="00012E83" w:rsidP="00012E83">
      <w:pPr>
        <w:shd w:val="clear" w:color="auto" w:fill="FCFCFC"/>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Resource Availability</w:t>
      </w:r>
    </w:p>
    <w:p w14:paraId="6046E3E0" w14:textId="77777777" w:rsidR="00012E83" w:rsidRPr="00012E83" w:rsidRDefault="00012E83" w:rsidP="00012E83">
      <w:pPr>
        <w:shd w:val="clear" w:color="auto" w:fill="FCFCFC"/>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br/>
      </w:r>
    </w:p>
    <w:p w14:paraId="1AA0FE04" w14:textId="77777777" w:rsidR="00012E83" w:rsidRPr="00012E83" w:rsidRDefault="00012E83" w:rsidP="00012E83">
      <w:pPr>
        <w:shd w:val="clear" w:color="auto" w:fill="FCFCFC"/>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16. Is the proposed Grant (including the Agency fee) within the resources available from (mark all that apply):</w:t>
      </w:r>
      <w:r w:rsidRPr="00012E83">
        <w:rPr>
          <w:rFonts w:ascii="Times New Roman" w:eastAsia="Times New Roman" w:hAnsi="Times New Roman" w:cs="Times New Roman"/>
          <w:b/>
          <w:bCs/>
          <w:color w:val="212529"/>
          <w:sz w:val="24"/>
          <w:szCs w:val="24"/>
        </w:rPr>
        <w:br/>
      </w:r>
      <w:r w:rsidRPr="00012E83">
        <w:rPr>
          <w:rFonts w:ascii="Times New Roman" w:eastAsia="Times New Roman" w:hAnsi="Times New Roman" w:cs="Times New Roman"/>
          <w:b/>
          <w:bCs/>
          <w:color w:val="212529"/>
          <w:sz w:val="24"/>
          <w:szCs w:val="24"/>
        </w:rPr>
        <w:br/>
      </w:r>
      <w:hyperlink r:id="rId10" w:history="1">
        <w:r w:rsidRPr="00012E83">
          <w:rPr>
            <w:rFonts w:ascii="Times New Roman" w:eastAsia="Times New Roman" w:hAnsi="Times New Roman" w:cs="Times New Roman"/>
            <w:b/>
            <w:bCs/>
            <w:color w:val="0A8BBC"/>
            <w:sz w:val="24"/>
            <w:szCs w:val="24"/>
          </w:rPr>
          <w:t>The STAR allocation?</w:t>
        </w:r>
      </w:hyperlink>
    </w:p>
    <w:p w14:paraId="2D3D99AD" w14:textId="77777777" w:rsidR="00012E83" w:rsidRPr="00012E83" w:rsidRDefault="00012E83" w:rsidP="00012E83">
      <w:pPr>
        <w:shd w:val="clear" w:color="auto" w:fill="FCFCFC"/>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Secretariat Comment at PIF/Work Program Inclusion</w:t>
      </w:r>
    </w:p>
    <w:p w14:paraId="2F3D3A7F"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04/02/2019 UA:</w:t>
      </w:r>
    </w:p>
    <w:p w14:paraId="5AF9D9E6"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Yes.</w:t>
      </w:r>
    </w:p>
    <w:p w14:paraId="3E293C7F" w14:textId="77777777" w:rsidR="00012E83" w:rsidRPr="00012E83" w:rsidRDefault="00012E83" w:rsidP="00012E83">
      <w:pPr>
        <w:shd w:val="clear" w:color="auto" w:fill="FCFCFC"/>
        <w:spacing w:after="0" w:line="240" w:lineRule="auto"/>
        <w:rPr>
          <w:rFonts w:ascii="Times New Roman" w:eastAsia="Times New Roman" w:hAnsi="Times New Roman" w:cs="Times New Roman"/>
          <w:color w:val="212529"/>
          <w:sz w:val="24"/>
          <w:szCs w:val="24"/>
        </w:rPr>
      </w:pPr>
    </w:p>
    <w:p w14:paraId="4F02BC36" w14:textId="77777777" w:rsidR="00012E83" w:rsidRPr="00012E83" w:rsidRDefault="00012E83" w:rsidP="00012E83">
      <w:pPr>
        <w:shd w:val="clear" w:color="auto" w:fill="FCFCFC"/>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Agency Response</w:t>
      </w:r>
    </w:p>
    <w:p w14:paraId="36FB48EC"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61294F63"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08D77803" w14:textId="77777777" w:rsidR="00012E83" w:rsidRPr="00012E83" w:rsidRDefault="00012E83" w:rsidP="00012E83">
      <w:pPr>
        <w:shd w:val="clear" w:color="auto" w:fill="F5F5F5"/>
        <w:spacing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4D23C5E8" w14:textId="77777777" w:rsidR="00012E83" w:rsidRPr="00012E83" w:rsidRDefault="00012E83" w:rsidP="00012E83">
      <w:pPr>
        <w:shd w:val="clear" w:color="auto" w:fill="FFFFFF"/>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The focal area allocation?</w:t>
      </w:r>
    </w:p>
    <w:p w14:paraId="706C45AC"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Secretariat Comment at PIF/Work Program Inclusion</w:t>
      </w:r>
    </w:p>
    <w:p w14:paraId="04B9C303"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04/02/2019 UA:</w:t>
      </w:r>
    </w:p>
    <w:p w14:paraId="657AF060"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Yes.</w:t>
      </w:r>
    </w:p>
    <w:p w14:paraId="38648C1C"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p>
    <w:p w14:paraId="045FE3F8"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Agency Response</w:t>
      </w:r>
    </w:p>
    <w:p w14:paraId="6DB953BE"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79CE9821"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05AF30CA" w14:textId="77777777" w:rsidR="00012E83" w:rsidRPr="00012E83" w:rsidRDefault="00012E83" w:rsidP="00012E83">
      <w:pPr>
        <w:shd w:val="clear" w:color="auto" w:fill="F5F5F5"/>
        <w:spacing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2CEF602B" w14:textId="77777777" w:rsidR="00012E83" w:rsidRPr="00012E83" w:rsidRDefault="00012E83" w:rsidP="00012E83">
      <w:pPr>
        <w:shd w:val="clear" w:color="auto" w:fill="FCFCFC"/>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The LDCF under the principle of equitable access</w:t>
      </w:r>
    </w:p>
    <w:p w14:paraId="76492098" w14:textId="77777777" w:rsidR="00012E83" w:rsidRPr="00012E83" w:rsidRDefault="00012E83" w:rsidP="00012E83">
      <w:pPr>
        <w:shd w:val="clear" w:color="auto" w:fill="FCFCFC"/>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Secretariat Comment at PIF/Work Program Inclusion</w:t>
      </w:r>
    </w:p>
    <w:p w14:paraId="6E74524A" w14:textId="77777777" w:rsidR="00012E83" w:rsidRPr="00012E83" w:rsidRDefault="00012E83" w:rsidP="00012E83">
      <w:pPr>
        <w:shd w:val="clear" w:color="auto" w:fill="EEEEEE"/>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n/a</w:t>
      </w:r>
    </w:p>
    <w:p w14:paraId="7F85D073" w14:textId="77777777" w:rsidR="00012E83" w:rsidRPr="00012E83" w:rsidRDefault="00012E83" w:rsidP="00012E83">
      <w:pPr>
        <w:shd w:val="clear" w:color="auto" w:fill="FCFCFC"/>
        <w:spacing w:after="0" w:line="240" w:lineRule="auto"/>
        <w:rPr>
          <w:rFonts w:ascii="Times New Roman" w:eastAsia="Times New Roman" w:hAnsi="Times New Roman" w:cs="Times New Roman"/>
          <w:color w:val="212529"/>
          <w:sz w:val="24"/>
          <w:szCs w:val="24"/>
        </w:rPr>
      </w:pPr>
    </w:p>
    <w:p w14:paraId="4B9AB773" w14:textId="77777777" w:rsidR="00012E83" w:rsidRPr="00012E83" w:rsidRDefault="00012E83" w:rsidP="00012E83">
      <w:pPr>
        <w:shd w:val="clear" w:color="auto" w:fill="FCFCFC"/>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Agency Response</w:t>
      </w:r>
    </w:p>
    <w:p w14:paraId="097C915F"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0AE18DC8"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0A08E1D7" w14:textId="77777777" w:rsidR="00012E83" w:rsidRPr="00012E83" w:rsidRDefault="00012E83" w:rsidP="00012E83">
      <w:pPr>
        <w:shd w:val="clear" w:color="auto" w:fill="F5F5F5"/>
        <w:spacing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11CCA0B8" w14:textId="77777777" w:rsidR="00012E83" w:rsidRPr="00012E83" w:rsidRDefault="00012E83" w:rsidP="00012E83">
      <w:pPr>
        <w:shd w:val="clear" w:color="auto" w:fill="FFFFFF"/>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The SCCF (Adaptation or Technology Transfer)?</w:t>
      </w:r>
    </w:p>
    <w:p w14:paraId="723E5B61"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Secretariat Comment at PIF/Work Program Inclusion</w:t>
      </w:r>
    </w:p>
    <w:p w14:paraId="5D447C57" w14:textId="77777777" w:rsidR="00012E83" w:rsidRPr="00012E83" w:rsidRDefault="00012E83" w:rsidP="00012E83">
      <w:pPr>
        <w:shd w:val="clear" w:color="auto" w:fill="EEEEEE"/>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n/a</w:t>
      </w:r>
    </w:p>
    <w:p w14:paraId="27630939"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p>
    <w:p w14:paraId="1D658D9A"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Agency Response</w:t>
      </w:r>
    </w:p>
    <w:p w14:paraId="5BF601C5"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07AEBE95"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55D20FB4" w14:textId="77777777" w:rsidR="00012E83" w:rsidRPr="00012E83" w:rsidRDefault="00012E83" w:rsidP="00012E83">
      <w:pPr>
        <w:shd w:val="clear" w:color="auto" w:fill="F5F5F5"/>
        <w:spacing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76B1415B" w14:textId="77777777" w:rsidR="00012E83" w:rsidRPr="00012E83" w:rsidRDefault="00012E83" w:rsidP="00012E83">
      <w:pPr>
        <w:shd w:val="clear" w:color="auto" w:fill="FCFCFC"/>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Focal area set-aside?</w:t>
      </w:r>
    </w:p>
    <w:p w14:paraId="09253F84" w14:textId="77777777" w:rsidR="00012E83" w:rsidRPr="00012E83" w:rsidRDefault="00012E83" w:rsidP="00012E83">
      <w:pPr>
        <w:shd w:val="clear" w:color="auto" w:fill="FCFCFC"/>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Secretariat Comment at PIF/Work Program Inclusion</w:t>
      </w:r>
    </w:p>
    <w:p w14:paraId="75025D61" w14:textId="77777777" w:rsidR="00012E83" w:rsidRPr="00012E83" w:rsidRDefault="00012E83" w:rsidP="00012E83">
      <w:pPr>
        <w:shd w:val="clear" w:color="auto" w:fill="EEEEEE"/>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n/a</w:t>
      </w:r>
    </w:p>
    <w:p w14:paraId="76C53571" w14:textId="77777777" w:rsidR="00012E83" w:rsidRPr="00012E83" w:rsidRDefault="00012E83" w:rsidP="00012E83">
      <w:pPr>
        <w:shd w:val="clear" w:color="auto" w:fill="FCFCFC"/>
        <w:spacing w:after="0" w:line="240" w:lineRule="auto"/>
        <w:rPr>
          <w:rFonts w:ascii="Times New Roman" w:eastAsia="Times New Roman" w:hAnsi="Times New Roman" w:cs="Times New Roman"/>
          <w:color w:val="212529"/>
          <w:sz w:val="24"/>
          <w:szCs w:val="24"/>
        </w:rPr>
      </w:pPr>
    </w:p>
    <w:p w14:paraId="06A01CC7" w14:textId="77777777" w:rsidR="00012E83" w:rsidRPr="00012E83" w:rsidRDefault="00012E83" w:rsidP="00012E83">
      <w:pPr>
        <w:shd w:val="clear" w:color="auto" w:fill="FCFCFC"/>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Agency Response</w:t>
      </w:r>
    </w:p>
    <w:p w14:paraId="477CA0FC"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1338C136"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0358EA0C" w14:textId="77777777" w:rsidR="00012E83" w:rsidRPr="00012E83" w:rsidRDefault="00012E83" w:rsidP="00012E83">
      <w:pPr>
        <w:shd w:val="clear" w:color="auto" w:fill="F5F5F5"/>
        <w:spacing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05176F08" w14:textId="77777777" w:rsidR="00012E83" w:rsidRPr="00012E83" w:rsidRDefault="00012E83" w:rsidP="00012E83">
      <w:pPr>
        <w:shd w:val="clear" w:color="auto" w:fill="FFFFFF"/>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Secretariat Recommendation</w:t>
      </w:r>
    </w:p>
    <w:p w14:paraId="6F0B40DF"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br/>
      </w:r>
    </w:p>
    <w:p w14:paraId="1DC4A958" w14:textId="77777777" w:rsidR="00012E83" w:rsidRPr="00012E83" w:rsidRDefault="00012E83" w:rsidP="00012E83">
      <w:pPr>
        <w:shd w:val="clear" w:color="auto" w:fill="FFFFFF"/>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17. Is the MSP being recommended for approval?</w:t>
      </w:r>
    </w:p>
    <w:p w14:paraId="1CA1520A"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Secretariat Comment at PIF/Work Program Inclusion</w:t>
      </w:r>
    </w:p>
    <w:p w14:paraId="73D4FE88"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07/03/2019 UA: Program manager comment at CEO endorsement stage:</w:t>
      </w:r>
    </w:p>
    <w:p w14:paraId="4D358A63"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The following remaining issues need to be addressed:</w:t>
      </w:r>
    </w:p>
    <w:p w14:paraId="1A0ACFDC"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1. Executing Partner and type needs to be entered in Part I of the portal template. Further, in the text in Section Institutional arrangements and coordination:  The Hubei Provincial Department of Agriculture and Rural Affairs is referred to a "implementing Partner", which should be corrected to "Executing partner".</w:t>
      </w:r>
    </w:p>
    <w:p w14:paraId="2BD4E0DF"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2. Implementing / executing arrangements require clarification:</w:t>
      </w:r>
    </w:p>
    <w:p w14:paraId="20C39C76"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Section: Institutional arrangements and coordination: It is stated that if “</w:t>
      </w:r>
      <w:r w:rsidRPr="00012E83">
        <w:rPr>
          <w:rFonts w:ascii="Times New Roman" w:eastAsia="Times New Roman" w:hAnsi="Times New Roman" w:cs="Times New Roman"/>
          <w:i/>
          <w:iCs/>
          <w:color w:val="212529"/>
          <w:sz w:val="24"/>
          <w:szCs w:val="24"/>
        </w:rPr>
        <w:t>consensus cannot be reached within the PSC, final decision rest with UNDP Program Manager</w:t>
      </w:r>
      <w:r w:rsidRPr="00012E83">
        <w:rPr>
          <w:rFonts w:ascii="Times New Roman" w:eastAsia="Times New Roman" w:hAnsi="Times New Roman" w:cs="Times New Roman"/>
          <w:color w:val="212529"/>
          <w:sz w:val="24"/>
          <w:szCs w:val="24"/>
        </w:rPr>
        <w:t>”. This arrangement does not in line with the distinction between implementing and executing functions as stated in the GEF Guidelines for project and program cycle. Specifically, if through a UNDP representative the Implementing Agency is the one that ultimately take management decisions (which is an executing function) if the consensus cannot be reached within the Project Board, it will be a conflict of interest whenever the same Agency will perform implementing functions such a supervising the project.</w:t>
      </w:r>
    </w:p>
    <w:p w14:paraId="0B561F5B"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Further, it is stated that "the Project Manager cannot participate in the PSC", which requires clarification why the project Manager cannot participate in the body that is “</w:t>
      </w:r>
      <w:r w:rsidRPr="00012E83">
        <w:rPr>
          <w:rFonts w:ascii="Times New Roman" w:eastAsia="Times New Roman" w:hAnsi="Times New Roman" w:cs="Times New Roman"/>
          <w:i/>
          <w:iCs/>
          <w:color w:val="212529"/>
          <w:sz w:val="24"/>
          <w:szCs w:val="24"/>
        </w:rPr>
        <w:t>responsible for making by consensus, management decisions when guidance is required by the Project Manager, including recommendations for UNDP/Implementing Partner approval of project plans and revisions, and addressing any project level grievances</w:t>
      </w:r>
      <w:r w:rsidRPr="00012E83">
        <w:rPr>
          <w:rFonts w:ascii="Times New Roman" w:eastAsia="Times New Roman" w:hAnsi="Times New Roman" w:cs="Times New Roman"/>
          <w:color w:val="212529"/>
          <w:sz w:val="24"/>
          <w:szCs w:val="24"/>
        </w:rPr>
        <w:t>”.</w:t>
      </w:r>
    </w:p>
    <w:p w14:paraId="01FD9A4A"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08/14/2019 UA: Please address GEF PO comments: </w:t>
      </w:r>
    </w:p>
    <w:p w14:paraId="7914AD25"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br/>
        <w:t>1. Table A: Focal Area Outcomes is not filled in – please ask the agency to fill out this field.</w:t>
      </w:r>
    </w:p>
    <w:p w14:paraId="2943615A"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 xml:space="preserve"> 2. There are some sections in the ProDoc that show executing activities that could be performed by UNDP, who is the Implementing Agency. In these sections the Agency </w:t>
      </w:r>
      <w:proofErr w:type="gramStart"/>
      <w:r w:rsidRPr="00012E83">
        <w:rPr>
          <w:rFonts w:ascii="Times New Roman" w:eastAsia="Times New Roman" w:hAnsi="Times New Roman" w:cs="Times New Roman"/>
          <w:color w:val="212529"/>
          <w:sz w:val="24"/>
          <w:szCs w:val="24"/>
        </w:rPr>
        <w:t>has to</w:t>
      </w:r>
      <w:proofErr w:type="gramEnd"/>
      <w:r w:rsidRPr="00012E83">
        <w:rPr>
          <w:rFonts w:ascii="Times New Roman" w:eastAsia="Times New Roman" w:hAnsi="Times New Roman" w:cs="Times New Roman"/>
          <w:color w:val="212529"/>
          <w:sz w:val="24"/>
          <w:szCs w:val="24"/>
        </w:rPr>
        <w:t xml:space="preserve"> remove the possibility of a UNDP staff to fill out some of the key positions for the execution of the project. </w:t>
      </w:r>
    </w:p>
    <w:p w14:paraId="18FA7C4F" w14:textId="77777777" w:rsidR="00012E83" w:rsidRPr="00012E83" w:rsidRDefault="00012E83" w:rsidP="00012E83">
      <w:pPr>
        <w:shd w:val="clear" w:color="auto" w:fill="EEEEEE"/>
        <w:spacing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3. When reviewing the budget, we found that out of the $1,509,663 GEF grant, the Agency charged $245,400 for ‘Contractual Services of the Implementing Partner” (see section IX. Financial Planning Management of the ProDoc). These contractual services are read as “</w:t>
      </w:r>
      <w:r w:rsidRPr="00012E83">
        <w:rPr>
          <w:rFonts w:ascii="Times New Roman" w:eastAsia="Times New Roman" w:hAnsi="Times New Roman" w:cs="Times New Roman"/>
          <w:i/>
          <w:iCs/>
          <w:color w:val="212529"/>
          <w:sz w:val="24"/>
          <w:szCs w:val="24"/>
        </w:rPr>
        <w:t>Project Manager salary adjusted with a cost of living adjustment of 5% per year and Project Assistant/Finance Officer salary adjusted with a cost of living adjustment of 5%</w:t>
      </w:r>
      <w:r w:rsidRPr="00012E83">
        <w:rPr>
          <w:rFonts w:ascii="Times New Roman" w:eastAsia="Times New Roman" w:hAnsi="Times New Roman" w:cs="Times New Roman"/>
          <w:color w:val="212529"/>
          <w:sz w:val="24"/>
          <w:szCs w:val="24"/>
        </w:rPr>
        <w:t xml:space="preserve">”. Salaries for Project Manager and Project assistant / Finance Officer are to be paid from the Project Management Cost (PMC), not from the project components. These charges </w:t>
      </w:r>
      <w:proofErr w:type="gramStart"/>
      <w:r w:rsidRPr="00012E83">
        <w:rPr>
          <w:rFonts w:ascii="Times New Roman" w:eastAsia="Times New Roman" w:hAnsi="Times New Roman" w:cs="Times New Roman"/>
          <w:color w:val="212529"/>
          <w:sz w:val="24"/>
          <w:szCs w:val="24"/>
        </w:rPr>
        <w:t>have to</w:t>
      </w:r>
      <w:proofErr w:type="gramEnd"/>
      <w:r w:rsidRPr="00012E83">
        <w:rPr>
          <w:rFonts w:ascii="Times New Roman" w:eastAsia="Times New Roman" w:hAnsi="Times New Roman" w:cs="Times New Roman"/>
          <w:color w:val="212529"/>
          <w:sz w:val="24"/>
          <w:szCs w:val="24"/>
        </w:rPr>
        <w:t xml:space="preserve"> be removed from the budget and charged to the PMC. Consequently, with additional $245,400 (16% of the GEF Financing), the components would have more activities that presumably would contribute to generate additional GEBs. </w:t>
      </w:r>
    </w:p>
    <w:p w14:paraId="5C7FA888" w14:textId="77777777" w:rsidR="00012E83" w:rsidRPr="00012E83" w:rsidRDefault="00012E83" w:rsidP="00012E83">
      <w:pPr>
        <w:shd w:val="clear" w:color="auto" w:fill="EEEEEE"/>
        <w:spacing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 xml:space="preserve">09/24/2019 UA: Clarification requests made in the review of 08/14/2019 have been responded to. However, </w:t>
      </w:r>
      <w:proofErr w:type="gramStart"/>
      <w:r w:rsidRPr="00012E83">
        <w:rPr>
          <w:rFonts w:ascii="Times New Roman" w:eastAsia="Times New Roman" w:hAnsi="Times New Roman" w:cs="Times New Roman"/>
          <w:color w:val="212529"/>
          <w:sz w:val="24"/>
          <w:szCs w:val="24"/>
        </w:rPr>
        <w:t>with regard to</w:t>
      </w:r>
      <w:proofErr w:type="gramEnd"/>
      <w:r w:rsidRPr="00012E83">
        <w:rPr>
          <w:rFonts w:ascii="Times New Roman" w:eastAsia="Times New Roman" w:hAnsi="Times New Roman" w:cs="Times New Roman"/>
          <w:color w:val="212529"/>
          <w:sz w:val="24"/>
          <w:szCs w:val="24"/>
        </w:rPr>
        <w:t xml:space="preserve"> issue (3) we note that still $150,850 are budgeted for the Technical Project Manager and Project assistant / Finance Officer as part of project components funding and not under the Project Management Cost (PMC). Please clarify why this amount cannot be covered by the co-financing part of the PMC, which is $1,122,000 in grant funding.</w:t>
      </w:r>
    </w:p>
    <w:p w14:paraId="28714E56"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10/28/2019 UA:</w:t>
      </w:r>
    </w:p>
    <w:p w14:paraId="1DD7066C" w14:textId="77777777" w:rsidR="00012E83" w:rsidRPr="00012E83" w:rsidRDefault="00012E83" w:rsidP="00012E83">
      <w:pPr>
        <w:shd w:val="clear" w:color="auto" w:fill="EEEEEE"/>
        <w:spacing w:before="100" w:beforeAutospacing="1" w:after="100" w:afterAutospacing="1"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Thank you for the response dated October 14, 2019. The GEF guidelines on Project and Program Cycle Policy, page 36-37, paragraph 5, state that: "Execution functions are financed through Project Management Costs (PMC), which are funded partly by the GEF funding and partly by the counterpart funding of the beneficiary government or other co-financing resources." We would therefore like to reiterate the need of covering all project staff costs and the activities associated with the execution of the project with the PMC using both –the GEF portion and the co-financing. </w:t>
      </w:r>
    </w:p>
    <w:p w14:paraId="5D1E1428"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p>
    <w:p w14:paraId="65F821D7"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212529"/>
          <w:sz w:val="24"/>
          <w:szCs w:val="24"/>
        </w:rPr>
      </w:pPr>
      <w:r w:rsidRPr="00012E83">
        <w:rPr>
          <w:rFonts w:ascii="Times New Roman" w:eastAsia="Times New Roman" w:hAnsi="Times New Roman" w:cs="Times New Roman"/>
          <w:color w:val="212529"/>
          <w:sz w:val="24"/>
          <w:szCs w:val="24"/>
        </w:rPr>
        <w:t>Agency Response</w:t>
      </w:r>
    </w:p>
    <w:p w14:paraId="549E788D" w14:textId="77777777" w:rsidR="00406FEF" w:rsidRPr="000C4895" w:rsidRDefault="00012E83" w:rsidP="00406FEF">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green"/>
        </w:rPr>
      </w:pPr>
      <w:r w:rsidRPr="00012E83">
        <w:rPr>
          <w:rFonts w:ascii="Times New Roman" w:eastAsia="Times New Roman" w:hAnsi="Times New Roman" w:cs="Times New Roman"/>
          <w:color w:val="333333"/>
          <w:sz w:val="24"/>
          <w:szCs w:val="24"/>
        </w:rPr>
        <w:t> </w:t>
      </w:r>
      <w:bookmarkStart w:id="6" w:name="_GoBack"/>
      <w:r w:rsidR="00406FEF" w:rsidRPr="000C4895">
        <w:rPr>
          <w:rFonts w:ascii="Times New Roman" w:eastAsia="Times New Roman" w:hAnsi="Times New Roman" w:cs="Times New Roman"/>
          <w:color w:val="333333"/>
          <w:sz w:val="24"/>
          <w:szCs w:val="24"/>
          <w:highlight w:val="green"/>
        </w:rPr>
        <w:t xml:space="preserve">UNDP response, </w:t>
      </w:r>
      <w:r w:rsidR="00406FEF">
        <w:rPr>
          <w:rFonts w:ascii="Times New Roman" w:eastAsia="Times New Roman" w:hAnsi="Times New Roman" w:cs="Times New Roman"/>
          <w:color w:val="333333"/>
          <w:sz w:val="24"/>
          <w:szCs w:val="24"/>
          <w:highlight w:val="green"/>
        </w:rPr>
        <w:t>8</w:t>
      </w:r>
      <w:r w:rsidR="00406FEF" w:rsidRPr="000C4895">
        <w:rPr>
          <w:rFonts w:ascii="Times New Roman" w:eastAsia="Times New Roman" w:hAnsi="Times New Roman" w:cs="Times New Roman"/>
          <w:color w:val="333333"/>
          <w:sz w:val="24"/>
          <w:szCs w:val="24"/>
          <w:highlight w:val="green"/>
        </w:rPr>
        <w:t xml:space="preserve"> November 2019</w:t>
      </w:r>
    </w:p>
    <w:p w14:paraId="5E83AE09" w14:textId="77777777" w:rsidR="00406FEF" w:rsidRPr="000C4895" w:rsidRDefault="00406FEF" w:rsidP="00406FEF">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green"/>
        </w:rPr>
      </w:pPr>
    </w:p>
    <w:p w14:paraId="7CB86FEC" w14:textId="77777777" w:rsidR="00406FEF" w:rsidRPr="00F82381" w:rsidRDefault="00406FEF" w:rsidP="00406FEF">
      <w:pPr>
        <w:shd w:val="clear" w:color="auto" w:fill="F5F5F5"/>
        <w:spacing w:after="0" w:line="240" w:lineRule="auto"/>
        <w:jc w:val="both"/>
        <w:textAlignment w:val="center"/>
        <w:rPr>
          <w:rFonts w:ascii="Times New Roman" w:eastAsia="Times New Roman" w:hAnsi="Times New Roman" w:cs="Times New Roman"/>
          <w:color w:val="333333"/>
          <w:sz w:val="24"/>
          <w:szCs w:val="24"/>
          <w:highlight w:val="green"/>
        </w:rPr>
      </w:pPr>
      <w:r w:rsidRPr="00F82381">
        <w:rPr>
          <w:rFonts w:ascii="Times New Roman" w:eastAsia="Times New Roman" w:hAnsi="Times New Roman" w:cs="Times New Roman"/>
          <w:color w:val="333333"/>
          <w:sz w:val="24"/>
          <w:szCs w:val="24"/>
          <w:highlight w:val="green"/>
        </w:rPr>
        <w:t>Thank you for your comment. After discussing this issue again with the Executing Entity and the Biodiversity Project Management Office, it was decided to merge  the Project Manager and Project Assistant/Finance Officer positions into one single Project Coordinator position. The cost of this position has been fully allocated to component 4 under the project management costs budget line. For your information, administrative support will be provided when/if needed by the Biodiversity Project Management Office staff as co-financing.</w:t>
      </w:r>
    </w:p>
    <w:p w14:paraId="7B3710BD" w14:textId="38987AE7" w:rsidR="00012E83" w:rsidRPr="00012E83" w:rsidRDefault="00406FEF" w:rsidP="00406FEF">
      <w:pPr>
        <w:shd w:val="clear" w:color="auto" w:fill="F5F5F5"/>
        <w:spacing w:after="0" w:line="240" w:lineRule="auto"/>
        <w:jc w:val="both"/>
        <w:textAlignment w:val="center"/>
        <w:rPr>
          <w:rFonts w:ascii="Times New Roman" w:eastAsia="Times New Roman" w:hAnsi="Times New Roman" w:cs="Times New Roman"/>
          <w:color w:val="333333"/>
          <w:sz w:val="24"/>
          <w:szCs w:val="24"/>
        </w:rPr>
      </w:pPr>
      <w:r w:rsidRPr="00F82381">
        <w:rPr>
          <w:rFonts w:ascii="Times New Roman" w:eastAsia="Times New Roman" w:hAnsi="Times New Roman" w:cs="Times New Roman"/>
          <w:color w:val="333333"/>
          <w:sz w:val="24"/>
          <w:szCs w:val="24"/>
          <w:highlight w:val="green"/>
        </w:rPr>
        <w:t>Please note that Section VIII ‘Governance and Management Arrangements’, budget, budget notes and Annex C of the ProDoc, and Section A.6 ‘Institutional Arrangement and Coordination’ of the CEO endorsement request have been adjusted to reflect this change and all edits have been highlighted in green for ease of reference.</w:t>
      </w:r>
      <w:bookmarkEnd w:id="6"/>
      <w:r w:rsidRPr="00F82381">
        <w:rPr>
          <w:rFonts w:ascii="Times New Roman" w:eastAsia="Times New Roman" w:hAnsi="Times New Roman" w:cs="Times New Roman"/>
          <w:color w:val="333333"/>
          <w:sz w:val="24"/>
          <w:szCs w:val="24"/>
          <w:highlight w:val="green"/>
        </w:rPr>
        <w:t> </w:t>
      </w:r>
      <w:r w:rsidRPr="00012E83">
        <w:rPr>
          <w:rFonts w:ascii="Times New Roman" w:eastAsia="Times New Roman" w:hAnsi="Times New Roman" w:cs="Times New Roman"/>
          <w:color w:val="333333"/>
          <w:sz w:val="24"/>
          <w:szCs w:val="24"/>
        </w:rPr>
        <w:t> </w:t>
      </w:r>
    </w:p>
    <w:p w14:paraId="0A8A287C"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713FE068" w14:textId="77777777" w:rsidR="00012E83" w:rsidRPr="00012E83" w:rsidRDefault="00012E83" w:rsidP="00012E83">
      <w:pPr>
        <w:shd w:val="clear" w:color="auto" w:fill="F5F5F5"/>
        <w:spacing w:after="0" w:line="240" w:lineRule="auto"/>
        <w:textAlignment w:val="center"/>
        <w:rPr>
          <w:rFonts w:ascii="Times New Roman" w:eastAsia="Times New Roman" w:hAnsi="Times New Roman" w:cs="Times New Roman"/>
          <w:color w:val="333333"/>
          <w:sz w:val="24"/>
          <w:szCs w:val="24"/>
        </w:rPr>
      </w:pPr>
      <w:r w:rsidRPr="00012E83">
        <w:rPr>
          <w:rFonts w:ascii="Times New Roman" w:eastAsia="Times New Roman" w:hAnsi="Times New Roman" w:cs="Times New Roman"/>
          <w:color w:val="333333"/>
          <w:sz w:val="24"/>
          <w:szCs w:val="24"/>
        </w:rPr>
        <w:t> </w:t>
      </w:r>
    </w:p>
    <w:p w14:paraId="3A90DAEF" w14:textId="77777777" w:rsidR="00012E83" w:rsidRPr="00912E7C" w:rsidRDefault="00012E83" w:rsidP="00012E83">
      <w:pPr>
        <w:shd w:val="clear" w:color="auto" w:fill="F5F5F5"/>
        <w:spacing w:after="0" w:line="240" w:lineRule="auto"/>
        <w:jc w:val="both"/>
        <w:textAlignment w:val="center"/>
        <w:rPr>
          <w:rFonts w:ascii="Times New Roman" w:eastAsia="Times New Roman" w:hAnsi="Times New Roman" w:cs="Times New Roman"/>
          <w:color w:val="000000"/>
          <w:sz w:val="24"/>
          <w:szCs w:val="24"/>
          <w:highlight w:val="magenta"/>
        </w:rPr>
      </w:pPr>
      <w:r w:rsidRPr="00912E7C">
        <w:rPr>
          <w:rFonts w:ascii="Times New Roman" w:eastAsia="Times New Roman" w:hAnsi="Times New Roman" w:cs="Times New Roman"/>
          <w:color w:val="333333"/>
          <w:sz w:val="24"/>
          <w:szCs w:val="24"/>
          <w:highlight w:val="magenta"/>
          <w:shd w:val="clear" w:color="auto" w:fill="00FF00"/>
        </w:rPr>
        <w:t>UNDP response, 22 July 2019</w:t>
      </w:r>
    </w:p>
    <w:p w14:paraId="622BE50E" w14:textId="77777777" w:rsidR="00012E83" w:rsidRPr="00912E7C" w:rsidRDefault="00012E83" w:rsidP="00012E83">
      <w:pPr>
        <w:shd w:val="clear" w:color="auto" w:fill="F5F5F5"/>
        <w:spacing w:after="0" w:line="240" w:lineRule="auto"/>
        <w:jc w:val="both"/>
        <w:textAlignment w:val="center"/>
        <w:rPr>
          <w:rFonts w:ascii="Times New Roman" w:eastAsia="Times New Roman" w:hAnsi="Times New Roman" w:cs="Times New Roman"/>
          <w:color w:val="000000"/>
          <w:sz w:val="24"/>
          <w:szCs w:val="24"/>
          <w:highlight w:val="magenta"/>
        </w:rPr>
      </w:pPr>
      <w:r w:rsidRPr="00912E7C">
        <w:rPr>
          <w:rFonts w:ascii="Times New Roman" w:eastAsia="Times New Roman" w:hAnsi="Times New Roman" w:cs="Times New Roman"/>
          <w:color w:val="333333"/>
          <w:sz w:val="24"/>
          <w:szCs w:val="24"/>
          <w:highlight w:val="magenta"/>
          <w:shd w:val="clear" w:color="auto" w:fill="00FF00"/>
        </w:rPr>
        <w:t> </w:t>
      </w:r>
    </w:p>
    <w:p w14:paraId="48FF28F2" w14:textId="77777777" w:rsidR="00012E83" w:rsidRPr="00912E7C" w:rsidRDefault="00012E83" w:rsidP="00012E83">
      <w:pPr>
        <w:shd w:val="clear" w:color="auto" w:fill="F5F5F5"/>
        <w:spacing w:after="0" w:line="240" w:lineRule="auto"/>
        <w:ind w:hanging="360"/>
        <w:jc w:val="both"/>
        <w:textAlignment w:val="center"/>
        <w:rPr>
          <w:rFonts w:ascii="Times New Roman" w:eastAsia="Times New Roman" w:hAnsi="Times New Roman" w:cs="Times New Roman"/>
          <w:color w:val="000000"/>
          <w:sz w:val="24"/>
          <w:szCs w:val="24"/>
          <w:highlight w:val="magenta"/>
        </w:rPr>
      </w:pPr>
      <w:r w:rsidRPr="00912E7C">
        <w:rPr>
          <w:rFonts w:ascii="Times New Roman" w:eastAsia="Times New Roman" w:hAnsi="Times New Roman" w:cs="Times New Roman"/>
          <w:color w:val="333333"/>
          <w:sz w:val="24"/>
          <w:szCs w:val="24"/>
          <w:highlight w:val="magenta"/>
          <w:shd w:val="clear" w:color="auto" w:fill="00FF00"/>
        </w:rPr>
        <w:t>1.    Please note UNDP has no access to the fields of Part I of the portal template. UNDP is requesting Help Desk to make the changes and copy the PM.</w:t>
      </w:r>
    </w:p>
    <w:p w14:paraId="7FD2A41A" w14:textId="77777777" w:rsidR="00012E83" w:rsidRPr="00912E7C" w:rsidRDefault="00012E83" w:rsidP="00012E83">
      <w:pPr>
        <w:shd w:val="clear" w:color="auto" w:fill="F5F5F5"/>
        <w:spacing w:after="0" w:line="240" w:lineRule="auto"/>
        <w:ind w:hanging="360"/>
        <w:jc w:val="both"/>
        <w:textAlignment w:val="center"/>
        <w:rPr>
          <w:rFonts w:ascii="Times New Roman" w:eastAsia="Times New Roman" w:hAnsi="Times New Roman" w:cs="Times New Roman"/>
          <w:color w:val="000000"/>
          <w:sz w:val="24"/>
          <w:szCs w:val="24"/>
          <w:highlight w:val="magenta"/>
        </w:rPr>
      </w:pPr>
      <w:r w:rsidRPr="00912E7C">
        <w:rPr>
          <w:rFonts w:ascii="Times New Roman" w:eastAsia="Times New Roman" w:hAnsi="Times New Roman" w:cs="Times New Roman"/>
          <w:color w:val="333333"/>
          <w:sz w:val="24"/>
          <w:szCs w:val="24"/>
          <w:highlight w:val="magenta"/>
          <w:shd w:val="clear" w:color="auto" w:fill="00FF00"/>
        </w:rPr>
        <w:t>2.     </w:t>
      </w:r>
    </w:p>
    <w:p w14:paraId="4EEE71A1" w14:textId="77777777" w:rsidR="00012E83" w:rsidRPr="00912E7C" w:rsidRDefault="00012E83" w:rsidP="00012E83">
      <w:pPr>
        <w:shd w:val="clear" w:color="auto" w:fill="F5F5F5"/>
        <w:spacing w:after="0" w:line="240" w:lineRule="auto"/>
        <w:ind w:left="855" w:hanging="360"/>
        <w:jc w:val="both"/>
        <w:textAlignment w:val="center"/>
        <w:rPr>
          <w:rFonts w:ascii="Times New Roman" w:eastAsia="Times New Roman" w:hAnsi="Times New Roman" w:cs="Times New Roman"/>
          <w:color w:val="000000"/>
          <w:sz w:val="24"/>
          <w:szCs w:val="24"/>
          <w:highlight w:val="magenta"/>
        </w:rPr>
      </w:pPr>
      <w:r w:rsidRPr="00912E7C">
        <w:rPr>
          <w:rFonts w:ascii="Times New Roman" w:eastAsia="Times New Roman" w:hAnsi="Times New Roman" w:cs="Times New Roman"/>
          <w:color w:val="333333"/>
          <w:sz w:val="24"/>
          <w:szCs w:val="24"/>
          <w:highlight w:val="magenta"/>
          <w:shd w:val="clear" w:color="auto" w:fill="00FF00"/>
        </w:rPr>
        <w:t>2.1  The wording has been changed to “if consensus cannot be reached within the PSC, final decision shall rest with UNDP Resident Representative” (ProDoc paragraph 210, page 79. CEO ER page 26)</w:t>
      </w:r>
    </w:p>
    <w:p w14:paraId="2C8A14D1" w14:textId="77777777" w:rsidR="00012E83" w:rsidRPr="00912E7C" w:rsidRDefault="00012E83" w:rsidP="00012E83">
      <w:pPr>
        <w:shd w:val="clear" w:color="auto" w:fill="F5F5F5"/>
        <w:spacing w:after="0" w:line="240" w:lineRule="auto"/>
        <w:jc w:val="both"/>
        <w:textAlignment w:val="center"/>
        <w:rPr>
          <w:rFonts w:ascii="Times New Roman" w:eastAsia="Times New Roman" w:hAnsi="Times New Roman" w:cs="Times New Roman"/>
          <w:color w:val="000000"/>
          <w:sz w:val="24"/>
          <w:szCs w:val="24"/>
          <w:highlight w:val="magenta"/>
        </w:rPr>
      </w:pPr>
      <w:r w:rsidRPr="00912E7C">
        <w:rPr>
          <w:rFonts w:ascii="Times New Roman" w:eastAsia="Times New Roman" w:hAnsi="Times New Roman" w:cs="Times New Roman"/>
          <w:color w:val="333333"/>
          <w:sz w:val="24"/>
          <w:szCs w:val="24"/>
          <w:highlight w:val="magenta"/>
          <w:shd w:val="clear" w:color="auto" w:fill="00FF00"/>
        </w:rPr>
        <w:t>In this connection, it should be noted that situations where the PSC cannot reach agreement through consensus would be rare and have not occurred under the Chinese GEF projects to date.</w:t>
      </w:r>
    </w:p>
    <w:p w14:paraId="484D5BE9" w14:textId="77777777" w:rsidR="00012E83" w:rsidRPr="00912E7C" w:rsidRDefault="00012E83" w:rsidP="00012E83">
      <w:pPr>
        <w:shd w:val="clear" w:color="auto" w:fill="F5F5F5"/>
        <w:spacing w:after="0" w:line="240" w:lineRule="auto"/>
        <w:jc w:val="both"/>
        <w:textAlignment w:val="center"/>
        <w:rPr>
          <w:rFonts w:ascii="Times New Roman" w:eastAsia="Times New Roman" w:hAnsi="Times New Roman" w:cs="Times New Roman"/>
          <w:color w:val="000000"/>
          <w:sz w:val="24"/>
          <w:szCs w:val="24"/>
          <w:highlight w:val="magenta"/>
        </w:rPr>
      </w:pPr>
      <w:r w:rsidRPr="00912E7C">
        <w:rPr>
          <w:rFonts w:ascii="Times New Roman" w:eastAsia="Times New Roman" w:hAnsi="Times New Roman" w:cs="Times New Roman"/>
          <w:color w:val="333333"/>
          <w:sz w:val="24"/>
          <w:szCs w:val="24"/>
          <w:highlight w:val="magenta"/>
          <w:shd w:val="clear" w:color="auto" w:fill="00FF00"/>
        </w:rPr>
        <w:t>It should also be noted that leaving the final decision for a PSC dispute with the UNDP</w:t>
      </w:r>
      <w:r w:rsidRPr="00912E7C">
        <w:rPr>
          <w:rFonts w:ascii="Times New Roman" w:eastAsia="Times New Roman" w:hAnsi="Times New Roman" w:cs="Times New Roman"/>
          <w:color w:val="000000"/>
          <w:sz w:val="24"/>
          <w:szCs w:val="24"/>
          <w:highlight w:val="magenta"/>
          <w:shd w:val="clear" w:color="auto" w:fill="00FF00"/>
        </w:rPr>
        <w:t> Resident Representative</w:t>
      </w:r>
      <w:r w:rsidRPr="00912E7C">
        <w:rPr>
          <w:rFonts w:ascii="Times New Roman" w:eastAsia="Times New Roman" w:hAnsi="Times New Roman" w:cs="Times New Roman"/>
          <w:color w:val="333333"/>
          <w:sz w:val="24"/>
          <w:szCs w:val="24"/>
          <w:highlight w:val="magenta"/>
          <w:shd w:val="clear" w:color="auto" w:fill="00FF00"/>
        </w:rPr>
        <w:t> is </w:t>
      </w:r>
      <w:r w:rsidRPr="00912E7C">
        <w:rPr>
          <w:rFonts w:ascii="Times New Roman" w:eastAsia="Times New Roman" w:hAnsi="Times New Roman" w:cs="Times New Roman"/>
          <w:color w:val="000000"/>
          <w:sz w:val="24"/>
          <w:szCs w:val="24"/>
          <w:highlight w:val="magenta"/>
          <w:shd w:val="clear" w:color="auto" w:fill="00FF00"/>
        </w:rPr>
        <w:t>standard practice </w:t>
      </w:r>
      <w:r w:rsidRPr="00912E7C">
        <w:rPr>
          <w:rFonts w:ascii="Times New Roman" w:eastAsia="Times New Roman" w:hAnsi="Times New Roman" w:cs="Times New Roman"/>
          <w:color w:val="333333"/>
          <w:sz w:val="24"/>
          <w:szCs w:val="24"/>
          <w:highlight w:val="magenta"/>
          <w:shd w:val="clear" w:color="auto" w:fill="00FF00"/>
        </w:rPr>
        <w:t>for UNDP projects</w:t>
      </w:r>
      <w:r w:rsidRPr="00912E7C">
        <w:rPr>
          <w:rFonts w:ascii="Times New Roman" w:eastAsia="Times New Roman" w:hAnsi="Times New Roman" w:cs="Times New Roman"/>
          <w:color w:val="000000"/>
          <w:sz w:val="24"/>
          <w:szCs w:val="24"/>
          <w:highlight w:val="magenta"/>
          <w:shd w:val="clear" w:color="auto" w:fill="00FF00"/>
        </w:rPr>
        <w:t> and is done to ensure no unnecessary delays in project implementation.</w:t>
      </w:r>
    </w:p>
    <w:p w14:paraId="5ACBC625" w14:textId="77777777" w:rsidR="00012E83" w:rsidRPr="00912E7C" w:rsidRDefault="00012E83" w:rsidP="00012E83">
      <w:pPr>
        <w:shd w:val="clear" w:color="auto" w:fill="F5F5F5"/>
        <w:spacing w:after="0" w:line="240" w:lineRule="auto"/>
        <w:jc w:val="both"/>
        <w:textAlignment w:val="center"/>
        <w:rPr>
          <w:rFonts w:ascii="Times New Roman" w:eastAsia="Times New Roman" w:hAnsi="Times New Roman" w:cs="Times New Roman"/>
          <w:color w:val="000000"/>
          <w:sz w:val="24"/>
          <w:szCs w:val="24"/>
          <w:highlight w:val="magenta"/>
        </w:rPr>
      </w:pPr>
      <w:r w:rsidRPr="00912E7C">
        <w:rPr>
          <w:rFonts w:ascii="Times New Roman" w:eastAsia="Times New Roman" w:hAnsi="Times New Roman" w:cs="Times New Roman"/>
          <w:color w:val="333333"/>
          <w:sz w:val="24"/>
          <w:szCs w:val="24"/>
          <w:highlight w:val="magenta"/>
          <w:shd w:val="clear" w:color="auto" w:fill="00FF00"/>
        </w:rPr>
        <w:t>2.2 The Project Manager will provide secretariat duties for the PSC. Hence the Project Manager will participate in each of the PSC meetings during the project’s lifetime.</w:t>
      </w:r>
    </w:p>
    <w:p w14:paraId="567D64BD" w14:textId="77777777" w:rsidR="00012E83" w:rsidRPr="00912E7C" w:rsidRDefault="00012E83" w:rsidP="00012E83">
      <w:pPr>
        <w:shd w:val="clear" w:color="auto" w:fill="F5F5F5"/>
        <w:spacing w:after="0" w:line="240" w:lineRule="auto"/>
        <w:jc w:val="both"/>
        <w:textAlignment w:val="center"/>
        <w:rPr>
          <w:rFonts w:ascii="Times New Roman" w:eastAsia="Times New Roman" w:hAnsi="Times New Roman" w:cs="Times New Roman"/>
          <w:color w:val="000000"/>
          <w:sz w:val="24"/>
          <w:szCs w:val="24"/>
          <w:highlight w:val="magenta"/>
        </w:rPr>
      </w:pPr>
      <w:r w:rsidRPr="00912E7C">
        <w:rPr>
          <w:rFonts w:ascii="Times New Roman" w:eastAsia="Times New Roman" w:hAnsi="Times New Roman" w:cs="Times New Roman"/>
          <w:color w:val="333333"/>
          <w:sz w:val="24"/>
          <w:szCs w:val="24"/>
          <w:highlight w:val="magenta"/>
          <w:shd w:val="clear" w:color="auto" w:fill="00FF00"/>
        </w:rPr>
        <w:t>The description of the role and responsibilities of the Project Manager in Section VIII (Governance and Management Arrangements) of the ProDoc (paragraph 219, page 81) has been amended with the following entry:</w:t>
      </w:r>
    </w:p>
    <w:p w14:paraId="238E84B2" w14:textId="77777777" w:rsidR="00012E83" w:rsidRPr="00012E83" w:rsidRDefault="00012E83" w:rsidP="00012E83">
      <w:pPr>
        <w:shd w:val="clear" w:color="auto" w:fill="FFFFFF"/>
        <w:spacing w:after="0" w:line="240" w:lineRule="auto"/>
        <w:rPr>
          <w:rFonts w:ascii="Times New Roman" w:eastAsia="Times New Roman" w:hAnsi="Times New Roman" w:cs="Times New Roman"/>
          <w:color w:val="000000"/>
          <w:sz w:val="24"/>
          <w:szCs w:val="24"/>
        </w:rPr>
      </w:pPr>
      <w:r w:rsidRPr="00912E7C">
        <w:rPr>
          <w:rFonts w:ascii="Times New Roman" w:eastAsia="Times New Roman" w:hAnsi="Times New Roman" w:cs="Times New Roman"/>
          <w:color w:val="333333"/>
          <w:sz w:val="24"/>
          <w:szCs w:val="24"/>
          <w:highlight w:val="magenta"/>
          <w:shd w:val="clear" w:color="auto" w:fill="00FF00"/>
        </w:rPr>
        <w:t>•           “Perform Secretariat duties for the PSC”.</w:t>
      </w:r>
    </w:p>
    <w:p w14:paraId="2D8578EE" w14:textId="77777777" w:rsidR="00012E83" w:rsidRPr="00012E83" w:rsidRDefault="00012E83" w:rsidP="00012E8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333333"/>
          <w:sz w:val="24"/>
          <w:szCs w:val="24"/>
          <w:shd w:val="clear" w:color="auto" w:fill="00FF00"/>
        </w:rPr>
        <w:br/>
      </w:r>
    </w:p>
    <w:p w14:paraId="747D1B40" w14:textId="77777777" w:rsidR="00012E83" w:rsidRPr="00012E83" w:rsidRDefault="00012E83" w:rsidP="00012E8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333333"/>
          <w:sz w:val="24"/>
          <w:szCs w:val="24"/>
          <w:shd w:val="clear" w:color="auto" w:fill="00FF00"/>
        </w:rPr>
        <w:br/>
      </w:r>
    </w:p>
    <w:p w14:paraId="7E8B4974" w14:textId="77777777" w:rsidR="00012E83" w:rsidRPr="00012E83" w:rsidRDefault="00012E83" w:rsidP="00012E8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333333"/>
          <w:sz w:val="24"/>
          <w:szCs w:val="24"/>
          <w:shd w:val="clear" w:color="auto" w:fill="00FF00"/>
        </w:rPr>
        <w:br/>
      </w:r>
    </w:p>
    <w:p w14:paraId="408DD3DD" w14:textId="77777777" w:rsidR="00012E83" w:rsidRPr="00012E83" w:rsidRDefault="00012E83" w:rsidP="00012E83">
      <w:pPr>
        <w:shd w:val="clear" w:color="auto" w:fill="FFFFFF"/>
        <w:spacing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333333"/>
          <w:sz w:val="24"/>
          <w:szCs w:val="24"/>
          <w:shd w:val="clear" w:color="auto" w:fill="00FFFF"/>
        </w:rPr>
        <w:t>UNDP response, 25 August 2019</w:t>
      </w:r>
    </w:p>
    <w:p w14:paraId="1C058E58" w14:textId="77777777" w:rsidR="00012E83" w:rsidRPr="00012E83" w:rsidRDefault="00012E83" w:rsidP="00012E83">
      <w:pPr>
        <w:shd w:val="clear" w:color="auto" w:fill="FFFFFF"/>
        <w:spacing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00FFFF"/>
        </w:rPr>
        <w:t>1. Table A: Focal Area Outcomes has been filled out as requested.</w:t>
      </w:r>
    </w:p>
    <w:p w14:paraId="1C327D45" w14:textId="77777777" w:rsidR="00012E83" w:rsidRPr="00012E83" w:rsidRDefault="00012E83" w:rsidP="00012E83">
      <w:pPr>
        <w:shd w:val="clear" w:color="auto" w:fill="FFFFFF"/>
        <w:spacing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00FFFF"/>
        </w:rPr>
        <w:t>2. Section VIII of the Project Document (Governance and Management Arrangements) and Section A.6 of the CEO ER (Institutional Arrangement and Coordination) have been modified to fit the new GEF7 ProDoc template and to emphasize  UNDP’s role as GEF Implementing Agency.  The updated ProDoc reads as follows; </w:t>
      </w:r>
      <w:r w:rsidRPr="00012E83">
        <w:rPr>
          <w:rFonts w:ascii="Times New Roman" w:eastAsia="Times New Roman" w:hAnsi="Times New Roman" w:cs="Times New Roman"/>
          <w:i/>
          <w:iCs/>
          <w:color w:val="000000"/>
          <w:sz w:val="24"/>
          <w:szCs w:val="24"/>
          <w:shd w:val="clear" w:color="auto" w:fill="00FFFF"/>
        </w:rPr>
        <w:t>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p>
    <w:p w14:paraId="57FC757D" w14:textId="77777777" w:rsidR="00012E83" w:rsidRPr="00012E83" w:rsidRDefault="00012E83" w:rsidP="00012E83">
      <w:pPr>
        <w:shd w:val="clear" w:color="auto" w:fill="FFFFFF"/>
        <w:spacing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00FFFF"/>
        </w:rPr>
        <w:t>In summary, any text that could be interpreted as UNDP performing execution functions for the project has been removed.</w:t>
      </w:r>
    </w:p>
    <w:p w14:paraId="0B3429CF" w14:textId="77777777" w:rsidR="00012E83" w:rsidRPr="00012E83" w:rsidRDefault="00012E83" w:rsidP="00012E83">
      <w:pPr>
        <w:shd w:val="clear" w:color="auto" w:fill="FFFFFF"/>
        <w:spacing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00FFFF"/>
        </w:rPr>
        <w:t>3. Based on experience on other GEF-financed projects in China, it is imperative that the Technical Project Manager and Project Assistant/Finance Officer be full-time, dedicated positions. In order to ensure cost-effective delivery of global environmental benefits, the Technical Project Manager and Project Assistant/Finance Officer will have direct involvement with the implementation of the project.</w:t>
      </w:r>
    </w:p>
    <w:p w14:paraId="6B34A52A" w14:textId="77777777" w:rsidR="00012E83" w:rsidRPr="00012E83" w:rsidRDefault="00012E83" w:rsidP="00012E83">
      <w:pPr>
        <w:shd w:val="clear" w:color="auto" w:fill="FFFFFF"/>
        <w:spacing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00FFFF"/>
        </w:rPr>
        <w:t>These positions will be recruited by government using government contracts. Salary estimates used for budget calculations are in line with China and Hubei’s labor market (USD 2,200 gross salary per month for the Technical Project Manager and USD 1,500 gross salary per month for the Project Assistant/Finance Officer). Thus, reducing the assigned budget for these positions will likely diminish the probabilities of securing suitable candidates. Also note that office space and cost of utilities will be absorbed by government agencies as co-financing for the project.</w:t>
      </w:r>
    </w:p>
    <w:p w14:paraId="5DB13A96" w14:textId="77777777" w:rsidR="00012E83" w:rsidRPr="00012E83" w:rsidRDefault="00012E83" w:rsidP="00012E83">
      <w:pPr>
        <w:shd w:val="clear" w:color="auto" w:fill="FFFFFF"/>
        <w:spacing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00FFFF"/>
        </w:rPr>
        <w:t xml:space="preserve">Regarding the budget distribution for these positions, the amount of Technical Project Manager and Project Assistant/Finance Officer costs allocated to Components 1-4 totals USD 150,850, of which 72.5% corresponds to the Technical Project Manager and 27,5% to the Project Assistant/finance officer; The balance of USD 94,550 is allocated under project management costs of which 38.6% corresponds to the Technical Project Manager position and 61.4% to the Project Assistant/finance officer. In order to emphasize the critical role that the Project Assistant/Finance Officer plays in supporting M&amp;E efforts, as shown in the </w:t>
      </w:r>
      <w:proofErr w:type="spellStart"/>
      <w:r w:rsidRPr="00012E83">
        <w:rPr>
          <w:rFonts w:ascii="Times New Roman" w:eastAsia="Times New Roman" w:hAnsi="Times New Roman" w:cs="Times New Roman"/>
          <w:color w:val="000000"/>
          <w:sz w:val="24"/>
          <w:szCs w:val="24"/>
          <w:shd w:val="clear" w:color="auto" w:fill="00FFFF"/>
        </w:rPr>
        <w:t>ToR</w:t>
      </w:r>
      <w:proofErr w:type="spellEnd"/>
      <w:r w:rsidRPr="00012E83">
        <w:rPr>
          <w:rFonts w:ascii="Times New Roman" w:eastAsia="Times New Roman" w:hAnsi="Times New Roman" w:cs="Times New Roman"/>
          <w:color w:val="000000"/>
          <w:sz w:val="24"/>
          <w:szCs w:val="24"/>
          <w:shd w:val="clear" w:color="auto" w:fill="00FFFF"/>
        </w:rPr>
        <w:t>, the 27.6% (USD 41,500) previously allocated to technical components 1-3 for this position have been re-allocated under component 4 only.</w:t>
      </w:r>
    </w:p>
    <w:p w14:paraId="73216FEB" w14:textId="77777777" w:rsidR="00012E83" w:rsidRPr="00012E83" w:rsidRDefault="00012E83" w:rsidP="00012E83">
      <w:pPr>
        <w:shd w:val="clear" w:color="auto" w:fill="FFFFFF"/>
        <w:spacing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00FFFF"/>
        </w:rPr>
        <w:t xml:space="preserve">These are </w:t>
      </w:r>
      <w:proofErr w:type="gramStart"/>
      <w:r w:rsidRPr="00012E83">
        <w:rPr>
          <w:rFonts w:ascii="Times New Roman" w:eastAsia="Times New Roman" w:hAnsi="Times New Roman" w:cs="Times New Roman"/>
          <w:color w:val="000000"/>
          <w:sz w:val="24"/>
          <w:szCs w:val="24"/>
          <w:shd w:val="clear" w:color="auto" w:fill="00FFFF"/>
        </w:rPr>
        <w:t>absolutely critical</w:t>
      </w:r>
      <w:proofErr w:type="gramEnd"/>
      <w:r w:rsidRPr="00012E83">
        <w:rPr>
          <w:rFonts w:ascii="Times New Roman" w:eastAsia="Times New Roman" w:hAnsi="Times New Roman" w:cs="Times New Roman"/>
          <w:color w:val="000000"/>
          <w:sz w:val="24"/>
          <w:szCs w:val="24"/>
          <w:shd w:val="clear" w:color="auto" w:fill="00FFFF"/>
        </w:rPr>
        <w:t xml:space="preserve"> positions. Our experience has taught us that it is essential for project managers to have a high degree of technical competency for ensuring the successful implementation of the project. As the TOR highlight, the Technical Project Manager will be recruited as a technical specialist in natural resource management, preferably with experience and specialist knowledge in agrobiodiversity, as well as a proven track record in project management. Apart from project management tasks, the Technical Project Manager, with constant support from the Project Assistant/Finance Officer, will provide substantive technical contributions to the project, including provision of technical inputs into particular activities and outputs, being responsible for production of elements of technical outputs,  provision of technical  advocacy among key stakeholders, assisting local government units and service providers in design and implementation of project interventions, assuring quality of technical consultants’ </w:t>
      </w:r>
      <w:proofErr w:type="spellStart"/>
      <w:r w:rsidRPr="00012E83">
        <w:rPr>
          <w:rFonts w:ascii="Times New Roman" w:eastAsia="Times New Roman" w:hAnsi="Times New Roman" w:cs="Times New Roman"/>
          <w:color w:val="000000"/>
          <w:sz w:val="24"/>
          <w:szCs w:val="24"/>
          <w:shd w:val="clear" w:color="auto" w:fill="00FFFF"/>
        </w:rPr>
        <w:t>ToRs</w:t>
      </w:r>
      <w:proofErr w:type="spellEnd"/>
      <w:r w:rsidRPr="00012E83">
        <w:rPr>
          <w:rFonts w:ascii="Times New Roman" w:eastAsia="Times New Roman" w:hAnsi="Times New Roman" w:cs="Times New Roman"/>
          <w:color w:val="000000"/>
          <w:sz w:val="24"/>
          <w:szCs w:val="24"/>
          <w:shd w:val="clear" w:color="auto" w:fill="00FFFF"/>
        </w:rPr>
        <w:t xml:space="preserve"> and deliverables as well as reports and M&amp;E milestones.</w:t>
      </w:r>
    </w:p>
    <w:p w14:paraId="64CF8BFF" w14:textId="77777777" w:rsidR="00012E83" w:rsidRPr="00012E83" w:rsidRDefault="00012E83" w:rsidP="00012E8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00FFFF"/>
        </w:rPr>
        <w:t>If these positions did not provide the services described above, local consultants would need to be recruited, which would be more expensive to maintain and would diminish project coherence, as the project budget cannot support full-time local consultants to fulfill these roles.</w:t>
      </w:r>
    </w:p>
    <w:p w14:paraId="093A98C5" w14:textId="77777777" w:rsidR="00012E83" w:rsidRPr="00012E83" w:rsidRDefault="00012E83" w:rsidP="00012E8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000000"/>
          <w:sz w:val="24"/>
          <w:szCs w:val="24"/>
          <w:shd w:val="clear" w:color="auto" w:fill="00FFFF"/>
        </w:rPr>
        <w:br/>
      </w:r>
    </w:p>
    <w:p w14:paraId="28037CF5" w14:textId="77777777" w:rsidR="00012E83" w:rsidRPr="00012E83" w:rsidRDefault="00012E83" w:rsidP="00012E83">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333333"/>
          <w:sz w:val="24"/>
          <w:szCs w:val="24"/>
          <w:shd w:val="clear" w:color="auto" w:fill="FF00FF"/>
        </w:rPr>
        <w:t>UNDP response, 14 October 2019</w:t>
      </w:r>
    </w:p>
    <w:p w14:paraId="28DD901B" w14:textId="77777777" w:rsidR="00012E83" w:rsidRPr="00012E83" w:rsidRDefault="00012E83" w:rsidP="00012E83">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333333"/>
          <w:sz w:val="24"/>
          <w:szCs w:val="24"/>
          <w:shd w:val="clear" w:color="auto" w:fill="FF00FF"/>
        </w:rPr>
        <w:t>Thank you for your comment.</w:t>
      </w:r>
    </w:p>
    <w:p w14:paraId="56EE3220" w14:textId="77777777" w:rsidR="00012E83" w:rsidRPr="00012E83" w:rsidRDefault="00012E83" w:rsidP="00012E83">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333333"/>
          <w:sz w:val="24"/>
          <w:szCs w:val="24"/>
          <w:shd w:val="clear" w:color="auto" w:fill="FF00FF"/>
        </w:rPr>
        <w:t> </w:t>
      </w:r>
    </w:p>
    <w:p w14:paraId="0B05D90F" w14:textId="77777777" w:rsidR="00012E83" w:rsidRPr="00012E83" w:rsidRDefault="00012E83" w:rsidP="00012E83">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333333"/>
          <w:sz w:val="24"/>
          <w:szCs w:val="24"/>
          <w:shd w:val="clear" w:color="auto" w:fill="FF00FF"/>
        </w:rPr>
        <w:t>After additional consultations with the Executing Entity, the Biodiversity Project Management Office and the GEF OFP, government has requested to adjust table C of the CEO Endorsement Request in light of the new GEF co-financing guidelines and to reflect in-kind co-financing in the amount of USD 1,200,000 to be invested in PMCs including office space, office supplies, equipment, utilities and the work that will be done by government staff related to this project management, among other.</w:t>
      </w:r>
    </w:p>
    <w:p w14:paraId="7A64C958" w14:textId="77777777" w:rsidR="00012E83" w:rsidRPr="00012E83" w:rsidRDefault="00012E83" w:rsidP="00012E83">
      <w:pPr>
        <w:shd w:val="clear" w:color="auto" w:fill="F5F5F5"/>
        <w:spacing w:after="0" w:line="240" w:lineRule="auto"/>
        <w:jc w:val="both"/>
        <w:textAlignment w:val="center"/>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333333"/>
          <w:sz w:val="24"/>
          <w:szCs w:val="24"/>
          <w:shd w:val="clear" w:color="auto" w:fill="FF00FF"/>
        </w:rPr>
        <w:t> </w:t>
      </w:r>
    </w:p>
    <w:p w14:paraId="078D3E51" w14:textId="77777777" w:rsidR="00012E83" w:rsidRPr="00012E83" w:rsidRDefault="00012E83" w:rsidP="00012E83">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12E83">
        <w:rPr>
          <w:rFonts w:ascii="Times New Roman" w:eastAsia="Times New Roman" w:hAnsi="Times New Roman" w:cs="Times New Roman"/>
          <w:color w:val="333333"/>
          <w:sz w:val="24"/>
          <w:szCs w:val="24"/>
          <w:shd w:val="clear" w:color="auto" w:fill="FF00FF"/>
        </w:rPr>
        <w:t>Per government’s guidelines, the grant co-financing committed through co-financing letters will be invested in substantive contributions to the technical components of the project as described in Section IX of the ProDoc. Including, but not limited to: the establishment and operationalization of one provincial and three county level GRFA Coordination Committees; the establishment of policy working groups to develop the agrobiodiversity strategy and action plan and other relevant policies; the development, operationalization of national and provincial level GRFA implementation frameworks; the integration of incentivized GRFA approaches into the 5-year work program of the Hubei; the establishment of three Landscape partnership working groups (i.e. farmers, members of agricultural associations and enterprises, local government staff members, representatives from social organizations); the establishment of nurseries and community seed banks; the development and organization of multiple technical training courses and knowledge transfer exchange; the revision of eco-compensation and other non-market incentive mechanisms for facilitating increased participation in conservation and sustainable use of GRFA, including direct payments for growing GRFA varieties; the upscaling of sustainable agrobiodiversity project demonstrations in larger landscapes; the implementation of the project’s M&amp;E plan; among other complementary government led initiatives at the national, provincial and county levels.</w:t>
      </w:r>
      <w:r w:rsidRPr="00012E83">
        <w:rPr>
          <w:rFonts w:ascii="Times New Roman" w:eastAsia="Times New Roman" w:hAnsi="Times New Roman" w:cs="Times New Roman"/>
          <w:color w:val="000000"/>
          <w:sz w:val="24"/>
          <w:szCs w:val="24"/>
          <w:shd w:val="clear" w:color="auto" w:fill="00FFFF"/>
        </w:rPr>
        <w:br/>
      </w:r>
      <w:r w:rsidRPr="00012E83">
        <w:rPr>
          <w:rFonts w:ascii="Times New Roman" w:eastAsia="Times New Roman" w:hAnsi="Times New Roman" w:cs="Times New Roman"/>
          <w:color w:val="333333"/>
          <w:sz w:val="24"/>
          <w:szCs w:val="24"/>
          <w:shd w:val="clear" w:color="auto" w:fill="00FF00"/>
        </w:rPr>
        <w:br/>
      </w:r>
    </w:p>
    <w:p w14:paraId="509C5AF4" w14:textId="77777777" w:rsidR="00012E83" w:rsidRPr="00012E83" w:rsidRDefault="00012E83" w:rsidP="00012E83">
      <w:pPr>
        <w:shd w:val="clear" w:color="auto" w:fill="FFFFFF"/>
        <w:spacing w:after="0" w:line="240" w:lineRule="auto"/>
        <w:rPr>
          <w:rFonts w:ascii="Times New Roman" w:eastAsia="Times New Roman" w:hAnsi="Times New Roman" w:cs="Times New Roman"/>
          <w:b/>
          <w:bCs/>
          <w:color w:val="212529"/>
          <w:sz w:val="24"/>
          <w:szCs w:val="24"/>
        </w:rPr>
      </w:pPr>
      <w:r w:rsidRPr="00012E83">
        <w:rPr>
          <w:rFonts w:ascii="Times New Roman" w:eastAsia="Times New Roman" w:hAnsi="Times New Roman" w:cs="Times New Roman"/>
          <w:b/>
          <w:bCs/>
          <w:color w:val="212529"/>
          <w:sz w:val="24"/>
          <w:szCs w:val="24"/>
        </w:rPr>
        <w:t>Review Dates</w:t>
      </w:r>
    </w:p>
    <w:p w14:paraId="195A1EF4" w14:textId="77777777" w:rsidR="00F75D7E" w:rsidRPr="00012E83" w:rsidRDefault="00F75D7E" w:rsidP="00012E83">
      <w:pPr>
        <w:rPr>
          <w:rFonts w:ascii="Times New Roman" w:hAnsi="Times New Roman" w:cs="Times New Roman"/>
          <w:sz w:val="24"/>
          <w:szCs w:val="24"/>
        </w:rPr>
      </w:pPr>
    </w:p>
    <w:sectPr w:rsidR="00F75D7E" w:rsidRPr="00012E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CC5632"/>
    <w:multiLevelType w:val="multilevel"/>
    <w:tmpl w:val="F9107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revisionView w:inkAnnotation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E83"/>
    <w:rsid w:val="00012E83"/>
    <w:rsid w:val="00373B75"/>
    <w:rsid w:val="00406FEF"/>
    <w:rsid w:val="006B386B"/>
    <w:rsid w:val="007235E0"/>
    <w:rsid w:val="008C2187"/>
    <w:rsid w:val="00912E7C"/>
    <w:rsid w:val="00C6769F"/>
    <w:rsid w:val="00D61D23"/>
    <w:rsid w:val="00F75D7E"/>
    <w:rsid w:val="00FE6D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6CF4B"/>
  <w15:chartTrackingRefBased/>
  <w15:docId w15:val="{2CD62FD8-B632-4830-9330-62AFBED1A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012E8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2E83"/>
    <w:rPr>
      <w:rFonts w:ascii="Times New Roman" w:eastAsia="Times New Roman" w:hAnsi="Times New Roman" w:cs="Times New Roman"/>
      <w:b/>
      <w:bCs/>
      <w:kern w:val="36"/>
      <w:sz w:val="48"/>
      <w:szCs w:val="48"/>
    </w:rPr>
  </w:style>
  <w:style w:type="paragraph" w:customStyle="1" w:styleId="msonormal0">
    <w:name w:val="msonormal"/>
    <w:basedOn w:val="Normal"/>
    <w:rsid w:val="00012E8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012E83"/>
    <w:rPr>
      <w:color w:val="0000FF"/>
      <w:u w:val="single"/>
    </w:rPr>
  </w:style>
  <w:style w:type="character" w:styleId="FollowedHyperlink">
    <w:name w:val="FollowedHyperlink"/>
    <w:basedOn w:val="DefaultParagraphFont"/>
    <w:uiPriority w:val="99"/>
    <w:semiHidden/>
    <w:unhideWhenUsed/>
    <w:rsid w:val="00012E83"/>
    <w:rPr>
      <w:color w:val="800080"/>
      <w:u w:val="single"/>
    </w:rPr>
  </w:style>
  <w:style w:type="character" w:styleId="Strong">
    <w:name w:val="Strong"/>
    <w:basedOn w:val="DefaultParagraphFont"/>
    <w:uiPriority w:val="22"/>
    <w:qFormat/>
    <w:rsid w:val="00012E83"/>
    <w:rPr>
      <w:b/>
      <w:bCs/>
    </w:rPr>
  </w:style>
  <w:style w:type="paragraph" w:styleId="NormalWeb">
    <w:name w:val="Normal (Web)"/>
    <w:basedOn w:val="Normal"/>
    <w:uiPriority w:val="99"/>
    <w:semiHidden/>
    <w:unhideWhenUsed/>
    <w:rsid w:val="00012E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icon-caret">
    <w:name w:val="note-icon-caret"/>
    <w:basedOn w:val="DefaultParagraphFont"/>
    <w:rsid w:val="00012E83"/>
  </w:style>
  <w:style w:type="character" w:customStyle="1" w:styleId="note-current-fontname">
    <w:name w:val="note-current-fontname"/>
    <w:basedOn w:val="DefaultParagraphFont"/>
    <w:rsid w:val="00012E83"/>
  </w:style>
  <w:style w:type="paragraph" w:styleId="Caption">
    <w:name w:val="caption"/>
    <w:basedOn w:val="Normal"/>
    <w:uiPriority w:val="35"/>
    <w:qFormat/>
    <w:rsid w:val="00012E8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012E8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1173635">
      <w:bodyDiv w:val="1"/>
      <w:marLeft w:val="0"/>
      <w:marRight w:val="0"/>
      <w:marTop w:val="0"/>
      <w:marBottom w:val="0"/>
      <w:divBdr>
        <w:top w:val="none" w:sz="0" w:space="0" w:color="auto"/>
        <w:left w:val="none" w:sz="0" w:space="0" w:color="auto"/>
        <w:bottom w:val="none" w:sz="0" w:space="0" w:color="auto"/>
        <w:right w:val="none" w:sz="0" w:space="0" w:color="auto"/>
      </w:divBdr>
      <w:divsChild>
        <w:div w:id="990908694">
          <w:marLeft w:val="-225"/>
          <w:marRight w:val="-225"/>
          <w:marTop w:val="0"/>
          <w:marBottom w:val="0"/>
          <w:divBdr>
            <w:top w:val="none" w:sz="0" w:space="0" w:color="auto"/>
            <w:left w:val="none" w:sz="0" w:space="0" w:color="auto"/>
            <w:bottom w:val="none" w:sz="0" w:space="0" w:color="auto"/>
            <w:right w:val="none" w:sz="0" w:space="0" w:color="auto"/>
          </w:divBdr>
          <w:divsChild>
            <w:div w:id="1344553616">
              <w:marLeft w:val="0"/>
              <w:marRight w:val="0"/>
              <w:marTop w:val="0"/>
              <w:marBottom w:val="0"/>
              <w:divBdr>
                <w:top w:val="none" w:sz="0" w:space="0" w:color="auto"/>
                <w:left w:val="none" w:sz="0" w:space="0" w:color="auto"/>
                <w:bottom w:val="none" w:sz="0" w:space="0" w:color="auto"/>
                <w:right w:val="none" w:sz="0" w:space="0" w:color="auto"/>
              </w:divBdr>
            </w:div>
          </w:divsChild>
        </w:div>
        <w:div w:id="1370297193">
          <w:marLeft w:val="-225"/>
          <w:marRight w:val="-225"/>
          <w:marTop w:val="0"/>
          <w:marBottom w:val="0"/>
          <w:divBdr>
            <w:top w:val="none" w:sz="0" w:space="0" w:color="auto"/>
            <w:left w:val="none" w:sz="0" w:space="0" w:color="auto"/>
            <w:bottom w:val="none" w:sz="0" w:space="0" w:color="auto"/>
            <w:right w:val="none" w:sz="0" w:space="0" w:color="auto"/>
          </w:divBdr>
          <w:divsChild>
            <w:div w:id="1599634606">
              <w:marLeft w:val="0"/>
              <w:marRight w:val="0"/>
              <w:marTop w:val="0"/>
              <w:marBottom w:val="0"/>
              <w:divBdr>
                <w:top w:val="none" w:sz="0" w:space="0" w:color="auto"/>
                <w:left w:val="none" w:sz="0" w:space="0" w:color="auto"/>
                <w:bottom w:val="none" w:sz="0" w:space="0" w:color="auto"/>
                <w:right w:val="none" w:sz="0" w:space="0" w:color="auto"/>
              </w:divBdr>
              <w:divsChild>
                <w:div w:id="1007171830">
                  <w:marLeft w:val="0"/>
                  <w:marRight w:val="0"/>
                  <w:marTop w:val="0"/>
                  <w:marBottom w:val="0"/>
                  <w:divBdr>
                    <w:top w:val="none" w:sz="0" w:space="0" w:color="auto"/>
                    <w:left w:val="none" w:sz="0" w:space="0" w:color="auto"/>
                    <w:bottom w:val="none" w:sz="0" w:space="0" w:color="auto"/>
                    <w:right w:val="none" w:sz="0" w:space="0" w:color="auto"/>
                  </w:divBdr>
                  <w:divsChild>
                    <w:div w:id="924531571">
                      <w:marLeft w:val="-225"/>
                      <w:marRight w:val="-225"/>
                      <w:marTop w:val="0"/>
                      <w:marBottom w:val="0"/>
                      <w:divBdr>
                        <w:top w:val="none" w:sz="0" w:space="0" w:color="auto"/>
                        <w:left w:val="none" w:sz="0" w:space="0" w:color="auto"/>
                        <w:bottom w:val="none" w:sz="0" w:space="0" w:color="auto"/>
                        <w:right w:val="none" w:sz="0" w:space="0" w:color="auto"/>
                      </w:divBdr>
                      <w:divsChild>
                        <w:div w:id="1244290726">
                          <w:marLeft w:val="0"/>
                          <w:marRight w:val="0"/>
                          <w:marTop w:val="0"/>
                          <w:marBottom w:val="0"/>
                          <w:divBdr>
                            <w:top w:val="none" w:sz="0" w:space="0" w:color="auto"/>
                            <w:left w:val="none" w:sz="0" w:space="0" w:color="auto"/>
                            <w:bottom w:val="none" w:sz="0" w:space="0" w:color="auto"/>
                            <w:right w:val="none" w:sz="0" w:space="0" w:color="auto"/>
                          </w:divBdr>
                          <w:divsChild>
                            <w:div w:id="1504320284">
                              <w:marLeft w:val="0"/>
                              <w:marRight w:val="0"/>
                              <w:marTop w:val="0"/>
                              <w:marBottom w:val="0"/>
                              <w:divBdr>
                                <w:top w:val="none" w:sz="0" w:space="0" w:color="auto"/>
                                <w:left w:val="none" w:sz="0" w:space="0" w:color="auto"/>
                                <w:bottom w:val="none" w:sz="0" w:space="0" w:color="auto"/>
                                <w:right w:val="none" w:sz="0" w:space="0" w:color="auto"/>
                              </w:divBdr>
                            </w:div>
                            <w:div w:id="1640070361">
                              <w:marLeft w:val="0"/>
                              <w:marRight w:val="0"/>
                              <w:marTop w:val="0"/>
                              <w:marBottom w:val="0"/>
                              <w:divBdr>
                                <w:top w:val="none" w:sz="0" w:space="0" w:color="auto"/>
                                <w:left w:val="none" w:sz="0" w:space="0" w:color="auto"/>
                                <w:bottom w:val="none" w:sz="0" w:space="0" w:color="auto"/>
                                <w:right w:val="none" w:sz="0" w:space="0" w:color="auto"/>
                              </w:divBdr>
                              <w:divsChild>
                                <w:div w:id="1598363775">
                                  <w:marLeft w:val="450"/>
                                  <w:marRight w:val="0"/>
                                  <w:marTop w:val="0"/>
                                  <w:marBottom w:val="0"/>
                                  <w:divBdr>
                                    <w:top w:val="none" w:sz="0" w:space="0" w:color="auto"/>
                                    <w:left w:val="none" w:sz="0" w:space="0" w:color="auto"/>
                                    <w:bottom w:val="none" w:sz="0" w:space="0" w:color="auto"/>
                                    <w:right w:val="none" w:sz="0" w:space="0" w:color="auto"/>
                                  </w:divBdr>
                                  <w:divsChild>
                                    <w:div w:id="288243184">
                                      <w:marLeft w:val="0"/>
                                      <w:marRight w:val="0"/>
                                      <w:marTop w:val="0"/>
                                      <w:marBottom w:val="0"/>
                                      <w:divBdr>
                                        <w:top w:val="none" w:sz="0" w:space="0" w:color="auto"/>
                                        <w:left w:val="none" w:sz="0" w:space="0" w:color="auto"/>
                                        <w:bottom w:val="none" w:sz="0" w:space="0" w:color="auto"/>
                                        <w:right w:val="none" w:sz="0" w:space="0" w:color="auto"/>
                                      </w:divBdr>
                                    </w:div>
                                    <w:div w:id="72627319">
                                      <w:marLeft w:val="0"/>
                                      <w:marRight w:val="0"/>
                                      <w:marTop w:val="0"/>
                                      <w:marBottom w:val="0"/>
                                      <w:divBdr>
                                        <w:top w:val="none" w:sz="0" w:space="0" w:color="auto"/>
                                        <w:left w:val="none" w:sz="0" w:space="0" w:color="auto"/>
                                        <w:bottom w:val="none" w:sz="0" w:space="0" w:color="auto"/>
                                        <w:right w:val="none" w:sz="0" w:space="0" w:color="auto"/>
                                      </w:divBdr>
                                      <w:divsChild>
                                        <w:div w:id="1301962754">
                                          <w:marLeft w:val="0"/>
                                          <w:marRight w:val="0"/>
                                          <w:marTop w:val="0"/>
                                          <w:marBottom w:val="150"/>
                                          <w:divBdr>
                                            <w:top w:val="none" w:sz="0" w:space="0" w:color="auto"/>
                                            <w:left w:val="none" w:sz="0" w:space="0" w:color="auto"/>
                                            <w:bottom w:val="none" w:sz="0" w:space="0" w:color="auto"/>
                                            <w:right w:val="none" w:sz="0" w:space="0" w:color="auto"/>
                                          </w:divBdr>
                                        </w:div>
                                        <w:div w:id="508838629">
                                          <w:marLeft w:val="-225"/>
                                          <w:marRight w:val="-225"/>
                                          <w:marTop w:val="0"/>
                                          <w:marBottom w:val="300"/>
                                          <w:divBdr>
                                            <w:top w:val="none" w:sz="0" w:space="0" w:color="auto"/>
                                            <w:left w:val="none" w:sz="0" w:space="0" w:color="auto"/>
                                            <w:bottom w:val="none" w:sz="0" w:space="0" w:color="auto"/>
                                            <w:right w:val="none" w:sz="0" w:space="0" w:color="auto"/>
                                          </w:divBdr>
                                          <w:divsChild>
                                            <w:div w:id="78449643">
                                              <w:marLeft w:val="0"/>
                                              <w:marRight w:val="0"/>
                                              <w:marTop w:val="0"/>
                                              <w:marBottom w:val="0"/>
                                              <w:divBdr>
                                                <w:top w:val="none" w:sz="0" w:space="0" w:color="auto"/>
                                                <w:left w:val="none" w:sz="0" w:space="0" w:color="auto"/>
                                                <w:bottom w:val="none" w:sz="0" w:space="0" w:color="auto"/>
                                                <w:right w:val="none" w:sz="0" w:space="0" w:color="auto"/>
                                              </w:divBdr>
                                              <w:divsChild>
                                                <w:div w:id="1355614172">
                                                  <w:marLeft w:val="0"/>
                                                  <w:marRight w:val="0"/>
                                                  <w:marTop w:val="0"/>
                                                  <w:marBottom w:val="0"/>
                                                  <w:divBdr>
                                                    <w:top w:val="none" w:sz="0" w:space="0" w:color="auto"/>
                                                    <w:left w:val="none" w:sz="0" w:space="0" w:color="auto"/>
                                                    <w:bottom w:val="none" w:sz="0" w:space="0" w:color="auto"/>
                                                    <w:right w:val="none" w:sz="0" w:space="0" w:color="auto"/>
                                                  </w:divBdr>
                                                  <w:divsChild>
                                                    <w:div w:id="1325739790">
                                                      <w:marLeft w:val="0"/>
                                                      <w:marRight w:val="0"/>
                                                      <w:marTop w:val="0"/>
                                                      <w:marBottom w:val="0"/>
                                                      <w:divBdr>
                                                        <w:top w:val="none" w:sz="0" w:space="0" w:color="auto"/>
                                                        <w:left w:val="none" w:sz="0" w:space="0" w:color="auto"/>
                                                        <w:bottom w:val="none" w:sz="0" w:space="0" w:color="auto"/>
                                                        <w:right w:val="none" w:sz="0" w:space="0" w:color="auto"/>
                                                      </w:divBdr>
                                                    </w:div>
                                                    <w:div w:id="1112630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068182">
                                              <w:marLeft w:val="0"/>
                                              <w:marRight w:val="0"/>
                                              <w:marTop w:val="0"/>
                                              <w:marBottom w:val="0"/>
                                              <w:divBdr>
                                                <w:top w:val="none" w:sz="0" w:space="0" w:color="auto"/>
                                                <w:left w:val="none" w:sz="0" w:space="0" w:color="auto"/>
                                                <w:bottom w:val="none" w:sz="0" w:space="0" w:color="auto"/>
                                                <w:right w:val="none" w:sz="0" w:space="0" w:color="auto"/>
                                              </w:divBdr>
                                              <w:divsChild>
                                                <w:div w:id="1935627487">
                                                  <w:marLeft w:val="0"/>
                                                  <w:marRight w:val="0"/>
                                                  <w:marTop w:val="0"/>
                                                  <w:marBottom w:val="0"/>
                                                  <w:divBdr>
                                                    <w:top w:val="none" w:sz="0" w:space="0" w:color="auto"/>
                                                    <w:left w:val="none" w:sz="0" w:space="0" w:color="auto"/>
                                                    <w:bottom w:val="none" w:sz="0" w:space="0" w:color="auto"/>
                                                    <w:right w:val="none" w:sz="0" w:space="0" w:color="auto"/>
                                                  </w:divBdr>
                                                  <w:divsChild>
                                                    <w:div w:id="1004240431">
                                                      <w:marLeft w:val="0"/>
                                                      <w:marRight w:val="0"/>
                                                      <w:marTop w:val="0"/>
                                                      <w:marBottom w:val="0"/>
                                                      <w:divBdr>
                                                        <w:top w:val="none" w:sz="0" w:space="0" w:color="auto"/>
                                                        <w:left w:val="none" w:sz="0" w:space="0" w:color="auto"/>
                                                        <w:bottom w:val="none" w:sz="0" w:space="0" w:color="auto"/>
                                                        <w:right w:val="none" w:sz="0" w:space="0" w:color="auto"/>
                                                      </w:divBdr>
                                                    </w:div>
                                                    <w:div w:id="183167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1055038">
                                          <w:marLeft w:val="-225"/>
                                          <w:marRight w:val="-225"/>
                                          <w:marTop w:val="0"/>
                                          <w:marBottom w:val="300"/>
                                          <w:divBdr>
                                            <w:top w:val="none" w:sz="0" w:space="0" w:color="auto"/>
                                            <w:left w:val="none" w:sz="0" w:space="0" w:color="auto"/>
                                            <w:bottom w:val="none" w:sz="0" w:space="0" w:color="auto"/>
                                            <w:right w:val="none" w:sz="0" w:space="0" w:color="auto"/>
                                          </w:divBdr>
                                          <w:divsChild>
                                            <w:div w:id="1464498188">
                                              <w:marLeft w:val="0"/>
                                              <w:marRight w:val="0"/>
                                              <w:marTop w:val="0"/>
                                              <w:marBottom w:val="0"/>
                                              <w:divBdr>
                                                <w:top w:val="none" w:sz="0" w:space="0" w:color="auto"/>
                                                <w:left w:val="none" w:sz="0" w:space="0" w:color="auto"/>
                                                <w:bottom w:val="none" w:sz="0" w:space="0" w:color="auto"/>
                                                <w:right w:val="none" w:sz="0" w:space="0" w:color="auto"/>
                                              </w:divBdr>
                                              <w:divsChild>
                                                <w:div w:id="158619957">
                                                  <w:marLeft w:val="0"/>
                                                  <w:marRight w:val="0"/>
                                                  <w:marTop w:val="0"/>
                                                  <w:marBottom w:val="0"/>
                                                  <w:divBdr>
                                                    <w:top w:val="none" w:sz="0" w:space="0" w:color="auto"/>
                                                    <w:left w:val="none" w:sz="0" w:space="0" w:color="auto"/>
                                                    <w:bottom w:val="none" w:sz="0" w:space="0" w:color="auto"/>
                                                    <w:right w:val="none" w:sz="0" w:space="0" w:color="auto"/>
                                                  </w:divBdr>
                                                  <w:divsChild>
                                                    <w:div w:id="1606115093">
                                                      <w:marLeft w:val="0"/>
                                                      <w:marRight w:val="0"/>
                                                      <w:marTop w:val="0"/>
                                                      <w:marBottom w:val="0"/>
                                                      <w:divBdr>
                                                        <w:top w:val="none" w:sz="0" w:space="0" w:color="auto"/>
                                                        <w:left w:val="none" w:sz="0" w:space="0" w:color="auto"/>
                                                        <w:bottom w:val="none" w:sz="0" w:space="0" w:color="auto"/>
                                                        <w:right w:val="none" w:sz="0" w:space="0" w:color="auto"/>
                                                      </w:divBdr>
                                                    </w:div>
                                                    <w:div w:id="157831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949500">
                                              <w:marLeft w:val="0"/>
                                              <w:marRight w:val="0"/>
                                              <w:marTop w:val="0"/>
                                              <w:marBottom w:val="0"/>
                                              <w:divBdr>
                                                <w:top w:val="none" w:sz="0" w:space="0" w:color="auto"/>
                                                <w:left w:val="none" w:sz="0" w:space="0" w:color="auto"/>
                                                <w:bottom w:val="none" w:sz="0" w:space="0" w:color="auto"/>
                                                <w:right w:val="none" w:sz="0" w:space="0" w:color="auto"/>
                                              </w:divBdr>
                                              <w:divsChild>
                                                <w:div w:id="386076579">
                                                  <w:marLeft w:val="0"/>
                                                  <w:marRight w:val="0"/>
                                                  <w:marTop w:val="0"/>
                                                  <w:marBottom w:val="0"/>
                                                  <w:divBdr>
                                                    <w:top w:val="none" w:sz="0" w:space="0" w:color="auto"/>
                                                    <w:left w:val="none" w:sz="0" w:space="0" w:color="auto"/>
                                                    <w:bottom w:val="none" w:sz="0" w:space="0" w:color="auto"/>
                                                    <w:right w:val="none" w:sz="0" w:space="0" w:color="auto"/>
                                                  </w:divBdr>
                                                  <w:divsChild>
                                                    <w:div w:id="553274232">
                                                      <w:marLeft w:val="0"/>
                                                      <w:marRight w:val="0"/>
                                                      <w:marTop w:val="0"/>
                                                      <w:marBottom w:val="0"/>
                                                      <w:divBdr>
                                                        <w:top w:val="none" w:sz="0" w:space="0" w:color="auto"/>
                                                        <w:left w:val="none" w:sz="0" w:space="0" w:color="auto"/>
                                                        <w:bottom w:val="none" w:sz="0" w:space="0" w:color="auto"/>
                                                        <w:right w:val="none" w:sz="0" w:space="0" w:color="auto"/>
                                                      </w:divBdr>
                                                    </w:div>
                                                    <w:div w:id="1748112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870057">
                                          <w:marLeft w:val="-225"/>
                                          <w:marRight w:val="-225"/>
                                          <w:marTop w:val="0"/>
                                          <w:marBottom w:val="300"/>
                                          <w:divBdr>
                                            <w:top w:val="none" w:sz="0" w:space="0" w:color="auto"/>
                                            <w:left w:val="none" w:sz="0" w:space="0" w:color="auto"/>
                                            <w:bottom w:val="none" w:sz="0" w:space="0" w:color="auto"/>
                                            <w:right w:val="none" w:sz="0" w:space="0" w:color="auto"/>
                                          </w:divBdr>
                                          <w:divsChild>
                                            <w:div w:id="1107966107">
                                              <w:marLeft w:val="0"/>
                                              <w:marRight w:val="0"/>
                                              <w:marTop w:val="0"/>
                                              <w:marBottom w:val="0"/>
                                              <w:divBdr>
                                                <w:top w:val="none" w:sz="0" w:space="0" w:color="auto"/>
                                                <w:left w:val="none" w:sz="0" w:space="0" w:color="auto"/>
                                                <w:bottom w:val="none" w:sz="0" w:space="0" w:color="auto"/>
                                                <w:right w:val="none" w:sz="0" w:space="0" w:color="auto"/>
                                              </w:divBdr>
                                              <w:divsChild>
                                                <w:div w:id="1072855157">
                                                  <w:marLeft w:val="0"/>
                                                  <w:marRight w:val="0"/>
                                                  <w:marTop w:val="0"/>
                                                  <w:marBottom w:val="0"/>
                                                  <w:divBdr>
                                                    <w:top w:val="none" w:sz="0" w:space="0" w:color="auto"/>
                                                    <w:left w:val="none" w:sz="0" w:space="0" w:color="auto"/>
                                                    <w:bottom w:val="none" w:sz="0" w:space="0" w:color="auto"/>
                                                    <w:right w:val="none" w:sz="0" w:space="0" w:color="auto"/>
                                                  </w:divBdr>
                                                  <w:divsChild>
                                                    <w:div w:id="2133279792">
                                                      <w:marLeft w:val="0"/>
                                                      <w:marRight w:val="0"/>
                                                      <w:marTop w:val="0"/>
                                                      <w:marBottom w:val="0"/>
                                                      <w:divBdr>
                                                        <w:top w:val="none" w:sz="0" w:space="0" w:color="auto"/>
                                                        <w:left w:val="none" w:sz="0" w:space="0" w:color="auto"/>
                                                        <w:bottom w:val="none" w:sz="0" w:space="0" w:color="auto"/>
                                                        <w:right w:val="none" w:sz="0" w:space="0" w:color="auto"/>
                                                      </w:divBdr>
                                                    </w:div>
                                                    <w:div w:id="4804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820974">
                                              <w:marLeft w:val="0"/>
                                              <w:marRight w:val="0"/>
                                              <w:marTop w:val="0"/>
                                              <w:marBottom w:val="0"/>
                                              <w:divBdr>
                                                <w:top w:val="none" w:sz="0" w:space="0" w:color="auto"/>
                                                <w:left w:val="none" w:sz="0" w:space="0" w:color="auto"/>
                                                <w:bottom w:val="none" w:sz="0" w:space="0" w:color="auto"/>
                                                <w:right w:val="none" w:sz="0" w:space="0" w:color="auto"/>
                                              </w:divBdr>
                                              <w:divsChild>
                                                <w:div w:id="764617099">
                                                  <w:marLeft w:val="0"/>
                                                  <w:marRight w:val="0"/>
                                                  <w:marTop w:val="0"/>
                                                  <w:marBottom w:val="0"/>
                                                  <w:divBdr>
                                                    <w:top w:val="none" w:sz="0" w:space="0" w:color="auto"/>
                                                    <w:left w:val="none" w:sz="0" w:space="0" w:color="auto"/>
                                                    <w:bottom w:val="none" w:sz="0" w:space="0" w:color="auto"/>
                                                    <w:right w:val="none" w:sz="0" w:space="0" w:color="auto"/>
                                                  </w:divBdr>
                                                  <w:divsChild>
                                                    <w:div w:id="580453123">
                                                      <w:marLeft w:val="0"/>
                                                      <w:marRight w:val="0"/>
                                                      <w:marTop w:val="0"/>
                                                      <w:marBottom w:val="0"/>
                                                      <w:divBdr>
                                                        <w:top w:val="none" w:sz="0" w:space="0" w:color="auto"/>
                                                        <w:left w:val="none" w:sz="0" w:space="0" w:color="auto"/>
                                                        <w:bottom w:val="none" w:sz="0" w:space="0" w:color="auto"/>
                                                        <w:right w:val="none" w:sz="0" w:space="0" w:color="auto"/>
                                                      </w:divBdr>
                                                    </w:div>
                                                    <w:div w:id="557593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155032">
                                          <w:marLeft w:val="-225"/>
                                          <w:marRight w:val="-225"/>
                                          <w:marTop w:val="0"/>
                                          <w:marBottom w:val="300"/>
                                          <w:divBdr>
                                            <w:top w:val="none" w:sz="0" w:space="0" w:color="auto"/>
                                            <w:left w:val="none" w:sz="0" w:space="0" w:color="auto"/>
                                            <w:bottom w:val="none" w:sz="0" w:space="0" w:color="auto"/>
                                            <w:right w:val="none" w:sz="0" w:space="0" w:color="auto"/>
                                          </w:divBdr>
                                          <w:divsChild>
                                            <w:div w:id="243952388">
                                              <w:marLeft w:val="0"/>
                                              <w:marRight w:val="0"/>
                                              <w:marTop w:val="0"/>
                                              <w:marBottom w:val="0"/>
                                              <w:divBdr>
                                                <w:top w:val="none" w:sz="0" w:space="0" w:color="auto"/>
                                                <w:left w:val="none" w:sz="0" w:space="0" w:color="auto"/>
                                                <w:bottom w:val="none" w:sz="0" w:space="0" w:color="auto"/>
                                                <w:right w:val="none" w:sz="0" w:space="0" w:color="auto"/>
                                              </w:divBdr>
                                              <w:divsChild>
                                                <w:div w:id="1863744691">
                                                  <w:marLeft w:val="0"/>
                                                  <w:marRight w:val="0"/>
                                                  <w:marTop w:val="0"/>
                                                  <w:marBottom w:val="0"/>
                                                  <w:divBdr>
                                                    <w:top w:val="none" w:sz="0" w:space="0" w:color="auto"/>
                                                    <w:left w:val="none" w:sz="0" w:space="0" w:color="auto"/>
                                                    <w:bottom w:val="none" w:sz="0" w:space="0" w:color="auto"/>
                                                    <w:right w:val="none" w:sz="0" w:space="0" w:color="auto"/>
                                                  </w:divBdr>
                                                  <w:divsChild>
                                                    <w:div w:id="1046953725">
                                                      <w:marLeft w:val="0"/>
                                                      <w:marRight w:val="0"/>
                                                      <w:marTop w:val="0"/>
                                                      <w:marBottom w:val="0"/>
                                                      <w:divBdr>
                                                        <w:top w:val="none" w:sz="0" w:space="0" w:color="auto"/>
                                                        <w:left w:val="none" w:sz="0" w:space="0" w:color="auto"/>
                                                        <w:bottom w:val="none" w:sz="0" w:space="0" w:color="auto"/>
                                                        <w:right w:val="none" w:sz="0" w:space="0" w:color="auto"/>
                                                      </w:divBdr>
                                                    </w:div>
                                                    <w:div w:id="42653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1275464">
                                          <w:marLeft w:val="0"/>
                                          <w:marRight w:val="0"/>
                                          <w:marTop w:val="0"/>
                                          <w:marBottom w:val="0"/>
                                          <w:divBdr>
                                            <w:top w:val="none" w:sz="0" w:space="0" w:color="auto"/>
                                            <w:left w:val="none" w:sz="0" w:space="0" w:color="auto"/>
                                            <w:bottom w:val="none" w:sz="0" w:space="0" w:color="auto"/>
                                            <w:right w:val="none" w:sz="0" w:space="0" w:color="auto"/>
                                          </w:divBdr>
                                          <w:divsChild>
                                            <w:div w:id="706375993">
                                              <w:marLeft w:val="0"/>
                                              <w:marRight w:val="0"/>
                                              <w:marTop w:val="0"/>
                                              <w:marBottom w:val="0"/>
                                              <w:divBdr>
                                                <w:top w:val="none" w:sz="0" w:space="0" w:color="auto"/>
                                                <w:left w:val="none" w:sz="0" w:space="0" w:color="auto"/>
                                                <w:bottom w:val="none" w:sz="0" w:space="0" w:color="auto"/>
                                                <w:right w:val="none" w:sz="0" w:space="0" w:color="auto"/>
                                              </w:divBdr>
                                            </w:div>
                                            <w:div w:id="1965454233">
                                              <w:marLeft w:val="0"/>
                                              <w:marRight w:val="0"/>
                                              <w:marTop w:val="0"/>
                                              <w:marBottom w:val="0"/>
                                              <w:divBdr>
                                                <w:top w:val="none" w:sz="0" w:space="0" w:color="auto"/>
                                                <w:left w:val="none" w:sz="0" w:space="0" w:color="auto"/>
                                                <w:bottom w:val="none" w:sz="0" w:space="0" w:color="auto"/>
                                                <w:right w:val="none" w:sz="0" w:space="0" w:color="auto"/>
                                              </w:divBdr>
                                              <w:divsChild>
                                                <w:div w:id="1306009839">
                                                  <w:marLeft w:val="0"/>
                                                  <w:marRight w:val="0"/>
                                                  <w:marTop w:val="0"/>
                                                  <w:marBottom w:val="0"/>
                                                  <w:divBdr>
                                                    <w:top w:val="none" w:sz="0" w:space="0" w:color="auto"/>
                                                    <w:left w:val="none" w:sz="0" w:space="0" w:color="auto"/>
                                                    <w:bottom w:val="none" w:sz="0" w:space="0" w:color="auto"/>
                                                    <w:right w:val="none" w:sz="0" w:space="0" w:color="auto"/>
                                                  </w:divBdr>
                                                  <w:divsChild>
                                                    <w:div w:id="844563177">
                                                      <w:marLeft w:val="0"/>
                                                      <w:marRight w:val="0"/>
                                                      <w:marTop w:val="0"/>
                                                      <w:marBottom w:val="0"/>
                                                      <w:divBdr>
                                                        <w:top w:val="none" w:sz="0" w:space="0" w:color="auto"/>
                                                        <w:left w:val="none" w:sz="0" w:space="0" w:color="auto"/>
                                                        <w:bottom w:val="none" w:sz="0" w:space="0" w:color="auto"/>
                                                        <w:right w:val="none" w:sz="0" w:space="0" w:color="auto"/>
                                                      </w:divBdr>
                                                      <w:divsChild>
                                                        <w:div w:id="556210622">
                                                          <w:marLeft w:val="0"/>
                                                          <w:marRight w:val="0"/>
                                                          <w:marTop w:val="0"/>
                                                          <w:marBottom w:val="0"/>
                                                          <w:divBdr>
                                                            <w:top w:val="none" w:sz="0" w:space="0" w:color="auto"/>
                                                            <w:left w:val="none" w:sz="0" w:space="0" w:color="auto"/>
                                                            <w:bottom w:val="none" w:sz="0" w:space="0" w:color="auto"/>
                                                            <w:right w:val="none" w:sz="0" w:space="0" w:color="auto"/>
                                                          </w:divBdr>
                                                          <w:divsChild>
                                                            <w:div w:id="879315914">
                                                              <w:marLeft w:val="0"/>
                                                              <w:marRight w:val="0"/>
                                                              <w:marTop w:val="0"/>
                                                              <w:marBottom w:val="0"/>
                                                              <w:divBdr>
                                                                <w:top w:val="none" w:sz="0" w:space="0" w:color="auto"/>
                                                                <w:left w:val="none" w:sz="0" w:space="0" w:color="auto"/>
                                                                <w:bottom w:val="none" w:sz="0" w:space="0" w:color="auto"/>
                                                                <w:right w:val="none" w:sz="0" w:space="0" w:color="auto"/>
                                                              </w:divBdr>
                                                            </w:div>
                                                            <w:div w:id="299111583">
                                                              <w:marLeft w:val="0"/>
                                                              <w:marRight w:val="0"/>
                                                              <w:marTop w:val="0"/>
                                                              <w:marBottom w:val="0"/>
                                                              <w:divBdr>
                                                                <w:top w:val="none" w:sz="0" w:space="0" w:color="auto"/>
                                                                <w:left w:val="none" w:sz="0" w:space="0" w:color="auto"/>
                                                                <w:bottom w:val="none" w:sz="0" w:space="0" w:color="auto"/>
                                                                <w:right w:val="none" w:sz="0" w:space="0" w:color="auto"/>
                                                              </w:divBdr>
                                                            </w:div>
                                                          </w:divsChild>
                                                        </w:div>
                                                        <w:div w:id="853806939">
                                                          <w:marLeft w:val="0"/>
                                                          <w:marRight w:val="0"/>
                                                          <w:marTop w:val="450"/>
                                                          <w:marBottom w:val="0"/>
                                                          <w:divBdr>
                                                            <w:top w:val="none" w:sz="0" w:space="0" w:color="auto"/>
                                                            <w:left w:val="none" w:sz="0" w:space="0" w:color="auto"/>
                                                            <w:bottom w:val="none" w:sz="0" w:space="0" w:color="auto"/>
                                                            <w:right w:val="none" w:sz="0" w:space="0" w:color="auto"/>
                                                          </w:divBdr>
                                                          <w:divsChild>
                                                            <w:div w:id="1547453936">
                                                              <w:marLeft w:val="-225"/>
                                                              <w:marRight w:val="-225"/>
                                                              <w:marTop w:val="0"/>
                                                              <w:marBottom w:val="0"/>
                                                              <w:divBdr>
                                                                <w:top w:val="none" w:sz="0" w:space="0" w:color="auto"/>
                                                                <w:left w:val="none" w:sz="0" w:space="0" w:color="auto"/>
                                                                <w:bottom w:val="none" w:sz="0" w:space="0" w:color="auto"/>
                                                                <w:right w:val="none" w:sz="0" w:space="0" w:color="auto"/>
                                                              </w:divBdr>
                                                              <w:divsChild>
                                                                <w:div w:id="1942488330">
                                                                  <w:marLeft w:val="0"/>
                                                                  <w:marRight w:val="0"/>
                                                                  <w:marTop w:val="0"/>
                                                                  <w:marBottom w:val="0"/>
                                                                  <w:divBdr>
                                                                    <w:top w:val="none" w:sz="0" w:space="0" w:color="auto"/>
                                                                    <w:left w:val="none" w:sz="0" w:space="0" w:color="auto"/>
                                                                    <w:bottom w:val="none" w:sz="0" w:space="0" w:color="auto"/>
                                                                    <w:right w:val="none" w:sz="0" w:space="0" w:color="auto"/>
                                                                  </w:divBdr>
                                                                  <w:divsChild>
                                                                    <w:div w:id="26727924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26433278">
                                                              <w:marLeft w:val="-225"/>
                                                              <w:marRight w:val="-225"/>
                                                              <w:marTop w:val="0"/>
                                                              <w:marBottom w:val="0"/>
                                                              <w:divBdr>
                                                                <w:top w:val="none" w:sz="0" w:space="0" w:color="auto"/>
                                                                <w:left w:val="none" w:sz="0" w:space="0" w:color="auto"/>
                                                                <w:bottom w:val="none" w:sz="0" w:space="0" w:color="auto"/>
                                                                <w:right w:val="none" w:sz="0" w:space="0" w:color="auto"/>
                                                              </w:divBdr>
                                                              <w:divsChild>
                                                                <w:div w:id="576013113">
                                                                  <w:marLeft w:val="0"/>
                                                                  <w:marRight w:val="0"/>
                                                                  <w:marTop w:val="0"/>
                                                                  <w:marBottom w:val="0"/>
                                                                  <w:divBdr>
                                                                    <w:top w:val="none" w:sz="0" w:space="0" w:color="auto"/>
                                                                    <w:left w:val="none" w:sz="0" w:space="0" w:color="auto"/>
                                                                    <w:bottom w:val="none" w:sz="0" w:space="0" w:color="auto"/>
                                                                    <w:right w:val="none" w:sz="0" w:space="0" w:color="auto"/>
                                                                  </w:divBdr>
                                                                  <w:divsChild>
                                                                    <w:div w:id="566696472">
                                                                      <w:marLeft w:val="0"/>
                                                                      <w:marRight w:val="0"/>
                                                                      <w:marTop w:val="0"/>
                                                                      <w:marBottom w:val="300"/>
                                                                      <w:divBdr>
                                                                        <w:top w:val="single" w:sz="6" w:space="0" w:color="A9A9A9"/>
                                                                        <w:left w:val="single" w:sz="6" w:space="0" w:color="A9A9A9"/>
                                                                        <w:bottom w:val="single" w:sz="6" w:space="0" w:color="A9A9A9"/>
                                                                        <w:right w:val="single" w:sz="6" w:space="0" w:color="A9A9A9"/>
                                                                      </w:divBdr>
                                                                      <w:divsChild>
                                                                        <w:div w:id="378751689">
                                                                          <w:marLeft w:val="0"/>
                                                                          <w:marRight w:val="0"/>
                                                                          <w:marTop w:val="0"/>
                                                                          <w:marBottom w:val="0"/>
                                                                          <w:divBdr>
                                                                            <w:top w:val="none" w:sz="0" w:space="0" w:color="DDDDDD"/>
                                                                            <w:left w:val="none" w:sz="0" w:space="0" w:color="DDDDDD"/>
                                                                            <w:bottom w:val="none" w:sz="0" w:space="0" w:color="DDDDDD"/>
                                                                            <w:right w:val="none" w:sz="0" w:space="0" w:color="DDDDDD"/>
                                                                          </w:divBdr>
                                                                          <w:divsChild>
                                                                            <w:div w:id="579219330">
                                                                              <w:marLeft w:val="0"/>
                                                                              <w:marRight w:val="0"/>
                                                                              <w:marTop w:val="0"/>
                                                                              <w:marBottom w:val="0"/>
                                                                              <w:divBdr>
                                                                                <w:top w:val="none" w:sz="0" w:space="0" w:color="DDDDDD"/>
                                                                                <w:left w:val="none" w:sz="0" w:space="4" w:color="DDDDDD"/>
                                                                                <w:bottom w:val="single" w:sz="6" w:space="4" w:color="DDDDDD"/>
                                                                                <w:right w:val="none" w:sz="0" w:space="0" w:color="DDDDDD"/>
                                                                              </w:divBdr>
                                                                              <w:divsChild>
                                                                                <w:div w:id="1293362439">
                                                                                  <w:marLeft w:val="0"/>
                                                                                  <w:marRight w:val="75"/>
                                                                                  <w:marTop w:val="75"/>
                                                                                  <w:marBottom w:val="0"/>
                                                                                  <w:divBdr>
                                                                                    <w:top w:val="none" w:sz="0" w:space="0" w:color="auto"/>
                                                                                    <w:left w:val="none" w:sz="0" w:space="0" w:color="auto"/>
                                                                                    <w:bottom w:val="none" w:sz="0" w:space="0" w:color="auto"/>
                                                                                    <w:right w:val="none" w:sz="0" w:space="0" w:color="auto"/>
                                                                                  </w:divBdr>
                                                                                  <w:divsChild>
                                                                                    <w:div w:id="910308581">
                                                                                      <w:marLeft w:val="0"/>
                                                                                      <w:marRight w:val="0"/>
                                                                                      <w:marTop w:val="0"/>
                                                                                      <w:marBottom w:val="0"/>
                                                                                      <w:divBdr>
                                                                                        <w:top w:val="none" w:sz="0" w:space="0" w:color="auto"/>
                                                                                        <w:left w:val="none" w:sz="0" w:space="0" w:color="auto"/>
                                                                                        <w:bottom w:val="none" w:sz="0" w:space="0" w:color="auto"/>
                                                                                        <w:right w:val="none" w:sz="0" w:space="0" w:color="auto"/>
                                                                                      </w:divBdr>
                                                                                    </w:div>
                                                                                  </w:divsChild>
                                                                                </w:div>
                                                                                <w:div w:id="9911614">
                                                                                  <w:marLeft w:val="0"/>
                                                                                  <w:marRight w:val="75"/>
                                                                                  <w:marTop w:val="75"/>
                                                                                  <w:marBottom w:val="0"/>
                                                                                  <w:divBdr>
                                                                                    <w:top w:val="none" w:sz="0" w:space="0" w:color="auto"/>
                                                                                    <w:left w:val="none" w:sz="0" w:space="0" w:color="auto"/>
                                                                                    <w:bottom w:val="none" w:sz="0" w:space="0" w:color="auto"/>
                                                                                    <w:right w:val="none" w:sz="0" w:space="0" w:color="auto"/>
                                                                                  </w:divBdr>
                                                                                  <w:divsChild>
                                                                                    <w:div w:id="485558686">
                                                                                      <w:marLeft w:val="0"/>
                                                                                      <w:marRight w:val="0"/>
                                                                                      <w:marTop w:val="0"/>
                                                                                      <w:marBottom w:val="0"/>
                                                                                      <w:divBdr>
                                                                                        <w:top w:val="none" w:sz="0" w:space="0" w:color="auto"/>
                                                                                        <w:left w:val="none" w:sz="0" w:space="0" w:color="auto"/>
                                                                                        <w:bottom w:val="none" w:sz="0" w:space="0" w:color="auto"/>
                                                                                        <w:right w:val="none" w:sz="0" w:space="0" w:color="auto"/>
                                                                                      </w:divBdr>
                                                                                    </w:div>
                                                                                  </w:divsChild>
                                                                                </w:div>
                                                                                <w:div w:id="1514027784">
                                                                                  <w:marLeft w:val="0"/>
                                                                                  <w:marRight w:val="75"/>
                                                                                  <w:marTop w:val="75"/>
                                                                                  <w:marBottom w:val="0"/>
                                                                                  <w:divBdr>
                                                                                    <w:top w:val="none" w:sz="0" w:space="0" w:color="auto"/>
                                                                                    <w:left w:val="none" w:sz="0" w:space="0" w:color="auto"/>
                                                                                    <w:bottom w:val="none" w:sz="0" w:space="0" w:color="auto"/>
                                                                                    <w:right w:val="none" w:sz="0" w:space="0" w:color="auto"/>
                                                                                  </w:divBdr>
                                                                                  <w:divsChild>
                                                                                    <w:div w:id="263417933">
                                                                                      <w:marLeft w:val="-15"/>
                                                                                      <w:marRight w:val="0"/>
                                                                                      <w:marTop w:val="0"/>
                                                                                      <w:marBottom w:val="0"/>
                                                                                      <w:divBdr>
                                                                                        <w:top w:val="none" w:sz="0" w:space="0" w:color="auto"/>
                                                                                        <w:left w:val="none" w:sz="0" w:space="0" w:color="auto"/>
                                                                                        <w:bottom w:val="none" w:sz="0" w:space="0" w:color="auto"/>
                                                                                        <w:right w:val="none" w:sz="0" w:space="0" w:color="auto"/>
                                                                                      </w:divBdr>
                                                                                    </w:div>
                                                                                  </w:divsChild>
                                                                                </w:div>
                                                                                <w:div w:id="113059527">
                                                                                  <w:marLeft w:val="0"/>
                                                                                  <w:marRight w:val="75"/>
                                                                                  <w:marTop w:val="75"/>
                                                                                  <w:marBottom w:val="0"/>
                                                                                  <w:divBdr>
                                                                                    <w:top w:val="none" w:sz="0" w:space="0" w:color="auto"/>
                                                                                    <w:left w:val="none" w:sz="0" w:space="0" w:color="auto"/>
                                                                                    <w:bottom w:val="none" w:sz="0" w:space="0" w:color="auto"/>
                                                                                    <w:right w:val="none" w:sz="0" w:space="0" w:color="auto"/>
                                                                                  </w:divBdr>
                                                                                  <w:divsChild>
                                                                                    <w:div w:id="67700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7139181">
                                                      <w:marLeft w:val="0"/>
                                                      <w:marRight w:val="0"/>
                                                      <w:marTop w:val="0"/>
                                                      <w:marBottom w:val="0"/>
                                                      <w:divBdr>
                                                        <w:top w:val="none" w:sz="0" w:space="0" w:color="auto"/>
                                                        <w:left w:val="none" w:sz="0" w:space="0" w:color="auto"/>
                                                        <w:bottom w:val="none" w:sz="0" w:space="0" w:color="auto"/>
                                                        <w:right w:val="none" w:sz="0" w:space="0" w:color="auto"/>
                                                      </w:divBdr>
                                                      <w:divsChild>
                                                        <w:div w:id="1523930580">
                                                          <w:marLeft w:val="0"/>
                                                          <w:marRight w:val="0"/>
                                                          <w:marTop w:val="0"/>
                                                          <w:marBottom w:val="0"/>
                                                          <w:divBdr>
                                                            <w:top w:val="none" w:sz="0" w:space="0" w:color="auto"/>
                                                            <w:left w:val="none" w:sz="0" w:space="0" w:color="auto"/>
                                                            <w:bottom w:val="none" w:sz="0" w:space="0" w:color="auto"/>
                                                            <w:right w:val="none" w:sz="0" w:space="0" w:color="auto"/>
                                                          </w:divBdr>
                                                          <w:divsChild>
                                                            <w:div w:id="794064837">
                                                              <w:marLeft w:val="0"/>
                                                              <w:marRight w:val="0"/>
                                                              <w:marTop w:val="0"/>
                                                              <w:marBottom w:val="0"/>
                                                              <w:divBdr>
                                                                <w:top w:val="none" w:sz="0" w:space="0" w:color="auto"/>
                                                                <w:left w:val="none" w:sz="0" w:space="0" w:color="auto"/>
                                                                <w:bottom w:val="none" w:sz="0" w:space="0" w:color="auto"/>
                                                                <w:right w:val="none" w:sz="0" w:space="0" w:color="auto"/>
                                                              </w:divBdr>
                                                            </w:div>
                                                          </w:divsChild>
                                                        </w:div>
                                                        <w:div w:id="984429985">
                                                          <w:marLeft w:val="0"/>
                                                          <w:marRight w:val="0"/>
                                                          <w:marTop w:val="450"/>
                                                          <w:marBottom w:val="0"/>
                                                          <w:divBdr>
                                                            <w:top w:val="none" w:sz="0" w:space="0" w:color="auto"/>
                                                            <w:left w:val="none" w:sz="0" w:space="0" w:color="auto"/>
                                                            <w:bottom w:val="none" w:sz="0" w:space="0" w:color="auto"/>
                                                            <w:right w:val="none" w:sz="0" w:space="0" w:color="auto"/>
                                                          </w:divBdr>
                                                          <w:divsChild>
                                                            <w:div w:id="979848909">
                                                              <w:marLeft w:val="-225"/>
                                                              <w:marRight w:val="-225"/>
                                                              <w:marTop w:val="0"/>
                                                              <w:marBottom w:val="0"/>
                                                              <w:divBdr>
                                                                <w:top w:val="none" w:sz="0" w:space="0" w:color="auto"/>
                                                                <w:left w:val="none" w:sz="0" w:space="0" w:color="auto"/>
                                                                <w:bottom w:val="none" w:sz="0" w:space="0" w:color="auto"/>
                                                                <w:right w:val="none" w:sz="0" w:space="0" w:color="auto"/>
                                                              </w:divBdr>
                                                              <w:divsChild>
                                                                <w:div w:id="1873417599">
                                                                  <w:marLeft w:val="0"/>
                                                                  <w:marRight w:val="0"/>
                                                                  <w:marTop w:val="0"/>
                                                                  <w:marBottom w:val="0"/>
                                                                  <w:divBdr>
                                                                    <w:top w:val="none" w:sz="0" w:space="0" w:color="auto"/>
                                                                    <w:left w:val="none" w:sz="0" w:space="0" w:color="auto"/>
                                                                    <w:bottom w:val="none" w:sz="0" w:space="0" w:color="auto"/>
                                                                    <w:right w:val="none" w:sz="0" w:space="0" w:color="auto"/>
                                                                  </w:divBdr>
                                                                  <w:divsChild>
                                                                    <w:div w:id="131094046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05694245">
                                                              <w:marLeft w:val="-225"/>
                                                              <w:marRight w:val="-225"/>
                                                              <w:marTop w:val="0"/>
                                                              <w:marBottom w:val="0"/>
                                                              <w:divBdr>
                                                                <w:top w:val="none" w:sz="0" w:space="0" w:color="auto"/>
                                                                <w:left w:val="none" w:sz="0" w:space="0" w:color="auto"/>
                                                                <w:bottom w:val="none" w:sz="0" w:space="0" w:color="auto"/>
                                                                <w:right w:val="none" w:sz="0" w:space="0" w:color="auto"/>
                                                              </w:divBdr>
                                                              <w:divsChild>
                                                                <w:div w:id="1970938304">
                                                                  <w:marLeft w:val="0"/>
                                                                  <w:marRight w:val="0"/>
                                                                  <w:marTop w:val="0"/>
                                                                  <w:marBottom w:val="0"/>
                                                                  <w:divBdr>
                                                                    <w:top w:val="none" w:sz="0" w:space="0" w:color="auto"/>
                                                                    <w:left w:val="none" w:sz="0" w:space="0" w:color="auto"/>
                                                                    <w:bottom w:val="none" w:sz="0" w:space="0" w:color="auto"/>
                                                                    <w:right w:val="none" w:sz="0" w:space="0" w:color="auto"/>
                                                                  </w:divBdr>
                                                                  <w:divsChild>
                                                                    <w:div w:id="1256406210">
                                                                      <w:marLeft w:val="0"/>
                                                                      <w:marRight w:val="0"/>
                                                                      <w:marTop w:val="0"/>
                                                                      <w:marBottom w:val="300"/>
                                                                      <w:divBdr>
                                                                        <w:top w:val="single" w:sz="6" w:space="0" w:color="A9A9A9"/>
                                                                        <w:left w:val="single" w:sz="6" w:space="0" w:color="A9A9A9"/>
                                                                        <w:bottom w:val="single" w:sz="6" w:space="0" w:color="A9A9A9"/>
                                                                        <w:right w:val="single" w:sz="6" w:space="0" w:color="A9A9A9"/>
                                                                      </w:divBdr>
                                                                      <w:divsChild>
                                                                        <w:div w:id="897976259">
                                                                          <w:marLeft w:val="0"/>
                                                                          <w:marRight w:val="0"/>
                                                                          <w:marTop w:val="0"/>
                                                                          <w:marBottom w:val="0"/>
                                                                          <w:divBdr>
                                                                            <w:top w:val="none" w:sz="0" w:space="0" w:color="DDDDDD"/>
                                                                            <w:left w:val="none" w:sz="0" w:space="0" w:color="DDDDDD"/>
                                                                            <w:bottom w:val="none" w:sz="0" w:space="0" w:color="DDDDDD"/>
                                                                            <w:right w:val="none" w:sz="0" w:space="0" w:color="DDDDDD"/>
                                                                          </w:divBdr>
                                                                          <w:divsChild>
                                                                            <w:div w:id="189103761">
                                                                              <w:marLeft w:val="0"/>
                                                                              <w:marRight w:val="0"/>
                                                                              <w:marTop w:val="0"/>
                                                                              <w:marBottom w:val="0"/>
                                                                              <w:divBdr>
                                                                                <w:top w:val="none" w:sz="0" w:space="0" w:color="DDDDDD"/>
                                                                                <w:left w:val="none" w:sz="0" w:space="4" w:color="DDDDDD"/>
                                                                                <w:bottom w:val="single" w:sz="6" w:space="4" w:color="DDDDDD"/>
                                                                                <w:right w:val="none" w:sz="0" w:space="0" w:color="DDDDDD"/>
                                                                              </w:divBdr>
                                                                              <w:divsChild>
                                                                                <w:div w:id="1912546431">
                                                                                  <w:marLeft w:val="0"/>
                                                                                  <w:marRight w:val="75"/>
                                                                                  <w:marTop w:val="75"/>
                                                                                  <w:marBottom w:val="0"/>
                                                                                  <w:divBdr>
                                                                                    <w:top w:val="none" w:sz="0" w:space="0" w:color="auto"/>
                                                                                    <w:left w:val="none" w:sz="0" w:space="0" w:color="auto"/>
                                                                                    <w:bottom w:val="none" w:sz="0" w:space="0" w:color="auto"/>
                                                                                    <w:right w:val="none" w:sz="0" w:space="0" w:color="auto"/>
                                                                                  </w:divBdr>
                                                                                  <w:divsChild>
                                                                                    <w:div w:id="675155461">
                                                                                      <w:marLeft w:val="0"/>
                                                                                      <w:marRight w:val="0"/>
                                                                                      <w:marTop w:val="0"/>
                                                                                      <w:marBottom w:val="0"/>
                                                                                      <w:divBdr>
                                                                                        <w:top w:val="none" w:sz="0" w:space="0" w:color="auto"/>
                                                                                        <w:left w:val="none" w:sz="0" w:space="0" w:color="auto"/>
                                                                                        <w:bottom w:val="none" w:sz="0" w:space="0" w:color="auto"/>
                                                                                        <w:right w:val="none" w:sz="0" w:space="0" w:color="auto"/>
                                                                                      </w:divBdr>
                                                                                    </w:div>
                                                                                  </w:divsChild>
                                                                                </w:div>
                                                                                <w:div w:id="1299844005">
                                                                                  <w:marLeft w:val="0"/>
                                                                                  <w:marRight w:val="75"/>
                                                                                  <w:marTop w:val="75"/>
                                                                                  <w:marBottom w:val="0"/>
                                                                                  <w:divBdr>
                                                                                    <w:top w:val="none" w:sz="0" w:space="0" w:color="auto"/>
                                                                                    <w:left w:val="none" w:sz="0" w:space="0" w:color="auto"/>
                                                                                    <w:bottom w:val="none" w:sz="0" w:space="0" w:color="auto"/>
                                                                                    <w:right w:val="none" w:sz="0" w:space="0" w:color="auto"/>
                                                                                  </w:divBdr>
                                                                                  <w:divsChild>
                                                                                    <w:div w:id="1028488216">
                                                                                      <w:marLeft w:val="0"/>
                                                                                      <w:marRight w:val="0"/>
                                                                                      <w:marTop w:val="0"/>
                                                                                      <w:marBottom w:val="0"/>
                                                                                      <w:divBdr>
                                                                                        <w:top w:val="none" w:sz="0" w:space="0" w:color="auto"/>
                                                                                        <w:left w:val="none" w:sz="0" w:space="0" w:color="auto"/>
                                                                                        <w:bottom w:val="none" w:sz="0" w:space="0" w:color="auto"/>
                                                                                        <w:right w:val="none" w:sz="0" w:space="0" w:color="auto"/>
                                                                                      </w:divBdr>
                                                                                    </w:div>
                                                                                  </w:divsChild>
                                                                                </w:div>
                                                                                <w:div w:id="615991489">
                                                                                  <w:marLeft w:val="0"/>
                                                                                  <w:marRight w:val="75"/>
                                                                                  <w:marTop w:val="75"/>
                                                                                  <w:marBottom w:val="0"/>
                                                                                  <w:divBdr>
                                                                                    <w:top w:val="none" w:sz="0" w:space="0" w:color="auto"/>
                                                                                    <w:left w:val="none" w:sz="0" w:space="0" w:color="auto"/>
                                                                                    <w:bottom w:val="none" w:sz="0" w:space="0" w:color="auto"/>
                                                                                    <w:right w:val="none" w:sz="0" w:space="0" w:color="auto"/>
                                                                                  </w:divBdr>
                                                                                  <w:divsChild>
                                                                                    <w:div w:id="1228109947">
                                                                                      <w:marLeft w:val="-15"/>
                                                                                      <w:marRight w:val="0"/>
                                                                                      <w:marTop w:val="0"/>
                                                                                      <w:marBottom w:val="0"/>
                                                                                      <w:divBdr>
                                                                                        <w:top w:val="none" w:sz="0" w:space="0" w:color="auto"/>
                                                                                        <w:left w:val="none" w:sz="0" w:space="0" w:color="auto"/>
                                                                                        <w:bottom w:val="none" w:sz="0" w:space="0" w:color="auto"/>
                                                                                        <w:right w:val="none" w:sz="0" w:space="0" w:color="auto"/>
                                                                                      </w:divBdr>
                                                                                    </w:div>
                                                                                  </w:divsChild>
                                                                                </w:div>
                                                                                <w:div w:id="1526014855">
                                                                                  <w:marLeft w:val="0"/>
                                                                                  <w:marRight w:val="75"/>
                                                                                  <w:marTop w:val="75"/>
                                                                                  <w:marBottom w:val="0"/>
                                                                                  <w:divBdr>
                                                                                    <w:top w:val="none" w:sz="0" w:space="0" w:color="auto"/>
                                                                                    <w:left w:val="none" w:sz="0" w:space="0" w:color="auto"/>
                                                                                    <w:bottom w:val="none" w:sz="0" w:space="0" w:color="auto"/>
                                                                                    <w:right w:val="none" w:sz="0" w:space="0" w:color="auto"/>
                                                                                  </w:divBdr>
                                                                                  <w:divsChild>
                                                                                    <w:div w:id="96465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799375">
                                                      <w:marLeft w:val="0"/>
                                                      <w:marRight w:val="0"/>
                                                      <w:marTop w:val="0"/>
                                                      <w:marBottom w:val="0"/>
                                                      <w:divBdr>
                                                        <w:top w:val="none" w:sz="0" w:space="0" w:color="auto"/>
                                                        <w:left w:val="none" w:sz="0" w:space="0" w:color="auto"/>
                                                        <w:bottom w:val="none" w:sz="0" w:space="0" w:color="auto"/>
                                                        <w:right w:val="none" w:sz="0" w:space="0" w:color="auto"/>
                                                      </w:divBdr>
                                                      <w:divsChild>
                                                        <w:div w:id="571430429">
                                                          <w:marLeft w:val="0"/>
                                                          <w:marRight w:val="0"/>
                                                          <w:marTop w:val="0"/>
                                                          <w:marBottom w:val="0"/>
                                                          <w:divBdr>
                                                            <w:top w:val="none" w:sz="0" w:space="0" w:color="auto"/>
                                                            <w:left w:val="none" w:sz="0" w:space="0" w:color="auto"/>
                                                            <w:bottom w:val="none" w:sz="0" w:space="0" w:color="auto"/>
                                                            <w:right w:val="none" w:sz="0" w:space="0" w:color="auto"/>
                                                          </w:divBdr>
                                                          <w:divsChild>
                                                            <w:div w:id="900674257">
                                                              <w:marLeft w:val="0"/>
                                                              <w:marRight w:val="0"/>
                                                              <w:marTop w:val="0"/>
                                                              <w:marBottom w:val="0"/>
                                                              <w:divBdr>
                                                                <w:top w:val="none" w:sz="0" w:space="0" w:color="auto"/>
                                                                <w:left w:val="none" w:sz="0" w:space="0" w:color="auto"/>
                                                                <w:bottom w:val="none" w:sz="0" w:space="0" w:color="auto"/>
                                                                <w:right w:val="none" w:sz="0" w:space="0" w:color="auto"/>
                                                              </w:divBdr>
                                                            </w:div>
                                                          </w:divsChild>
                                                        </w:div>
                                                        <w:div w:id="422344096">
                                                          <w:marLeft w:val="0"/>
                                                          <w:marRight w:val="0"/>
                                                          <w:marTop w:val="450"/>
                                                          <w:marBottom w:val="0"/>
                                                          <w:divBdr>
                                                            <w:top w:val="none" w:sz="0" w:space="0" w:color="auto"/>
                                                            <w:left w:val="none" w:sz="0" w:space="0" w:color="auto"/>
                                                            <w:bottom w:val="none" w:sz="0" w:space="0" w:color="auto"/>
                                                            <w:right w:val="none" w:sz="0" w:space="0" w:color="auto"/>
                                                          </w:divBdr>
                                                          <w:divsChild>
                                                            <w:div w:id="1330057310">
                                                              <w:marLeft w:val="-225"/>
                                                              <w:marRight w:val="-225"/>
                                                              <w:marTop w:val="0"/>
                                                              <w:marBottom w:val="0"/>
                                                              <w:divBdr>
                                                                <w:top w:val="none" w:sz="0" w:space="0" w:color="auto"/>
                                                                <w:left w:val="none" w:sz="0" w:space="0" w:color="auto"/>
                                                                <w:bottom w:val="none" w:sz="0" w:space="0" w:color="auto"/>
                                                                <w:right w:val="none" w:sz="0" w:space="0" w:color="auto"/>
                                                              </w:divBdr>
                                                              <w:divsChild>
                                                                <w:div w:id="1561284996">
                                                                  <w:marLeft w:val="0"/>
                                                                  <w:marRight w:val="0"/>
                                                                  <w:marTop w:val="0"/>
                                                                  <w:marBottom w:val="0"/>
                                                                  <w:divBdr>
                                                                    <w:top w:val="none" w:sz="0" w:space="0" w:color="auto"/>
                                                                    <w:left w:val="none" w:sz="0" w:space="0" w:color="auto"/>
                                                                    <w:bottom w:val="none" w:sz="0" w:space="0" w:color="auto"/>
                                                                    <w:right w:val="none" w:sz="0" w:space="0" w:color="auto"/>
                                                                  </w:divBdr>
                                                                  <w:divsChild>
                                                                    <w:div w:id="64003943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597096">
                                                              <w:marLeft w:val="-225"/>
                                                              <w:marRight w:val="-225"/>
                                                              <w:marTop w:val="0"/>
                                                              <w:marBottom w:val="0"/>
                                                              <w:divBdr>
                                                                <w:top w:val="none" w:sz="0" w:space="0" w:color="auto"/>
                                                                <w:left w:val="none" w:sz="0" w:space="0" w:color="auto"/>
                                                                <w:bottom w:val="none" w:sz="0" w:space="0" w:color="auto"/>
                                                                <w:right w:val="none" w:sz="0" w:space="0" w:color="auto"/>
                                                              </w:divBdr>
                                                              <w:divsChild>
                                                                <w:div w:id="675499193">
                                                                  <w:marLeft w:val="0"/>
                                                                  <w:marRight w:val="0"/>
                                                                  <w:marTop w:val="0"/>
                                                                  <w:marBottom w:val="0"/>
                                                                  <w:divBdr>
                                                                    <w:top w:val="none" w:sz="0" w:space="0" w:color="auto"/>
                                                                    <w:left w:val="none" w:sz="0" w:space="0" w:color="auto"/>
                                                                    <w:bottom w:val="none" w:sz="0" w:space="0" w:color="auto"/>
                                                                    <w:right w:val="none" w:sz="0" w:space="0" w:color="auto"/>
                                                                  </w:divBdr>
                                                                  <w:divsChild>
                                                                    <w:div w:id="2129735651">
                                                                      <w:marLeft w:val="0"/>
                                                                      <w:marRight w:val="0"/>
                                                                      <w:marTop w:val="0"/>
                                                                      <w:marBottom w:val="300"/>
                                                                      <w:divBdr>
                                                                        <w:top w:val="single" w:sz="6" w:space="0" w:color="A9A9A9"/>
                                                                        <w:left w:val="single" w:sz="6" w:space="0" w:color="A9A9A9"/>
                                                                        <w:bottom w:val="single" w:sz="6" w:space="0" w:color="A9A9A9"/>
                                                                        <w:right w:val="single" w:sz="6" w:space="0" w:color="A9A9A9"/>
                                                                      </w:divBdr>
                                                                      <w:divsChild>
                                                                        <w:div w:id="239021953">
                                                                          <w:marLeft w:val="0"/>
                                                                          <w:marRight w:val="0"/>
                                                                          <w:marTop w:val="0"/>
                                                                          <w:marBottom w:val="0"/>
                                                                          <w:divBdr>
                                                                            <w:top w:val="none" w:sz="0" w:space="0" w:color="DDDDDD"/>
                                                                            <w:left w:val="none" w:sz="0" w:space="0" w:color="DDDDDD"/>
                                                                            <w:bottom w:val="none" w:sz="0" w:space="0" w:color="DDDDDD"/>
                                                                            <w:right w:val="none" w:sz="0" w:space="0" w:color="DDDDDD"/>
                                                                          </w:divBdr>
                                                                          <w:divsChild>
                                                                            <w:div w:id="1815095803">
                                                                              <w:marLeft w:val="0"/>
                                                                              <w:marRight w:val="0"/>
                                                                              <w:marTop w:val="0"/>
                                                                              <w:marBottom w:val="0"/>
                                                                              <w:divBdr>
                                                                                <w:top w:val="none" w:sz="0" w:space="0" w:color="DDDDDD"/>
                                                                                <w:left w:val="none" w:sz="0" w:space="4" w:color="DDDDDD"/>
                                                                                <w:bottom w:val="single" w:sz="6" w:space="4" w:color="DDDDDD"/>
                                                                                <w:right w:val="none" w:sz="0" w:space="0" w:color="DDDDDD"/>
                                                                              </w:divBdr>
                                                                              <w:divsChild>
                                                                                <w:div w:id="1187251119">
                                                                                  <w:marLeft w:val="0"/>
                                                                                  <w:marRight w:val="75"/>
                                                                                  <w:marTop w:val="75"/>
                                                                                  <w:marBottom w:val="0"/>
                                                                                  <w:divBdr>
                                                                                    <w:top w:val="none" w:sz="0" w:space="0" w:color="auto"/>
                                                                                    <w:left w:val="none" w:sz="0" w:space="0" w:color="auto"/>
                                                                                    <w:bottom w:val="none" w:sz="0" w:space="0" w:color="auto"/>
                                                                                    <w:right w:val="none" w:sz="0" w:space="0" w:color="auto"/>
                                                                                  </w:divBdr>
                                                                                  <w:divsChild>
                                                                                    <w:div w:id="2022582437">
                                                                                      <w:marLeft w:val="0"/>
                                                                                      <w:marRight w:val="0"/>
                                                                                      <w:marTop w:val="0"/>
                                                                                      <w:marBottom w:val="0"/>
                                                                                      <w:divBdr>
                                                                                        <w:top w:val="none" w:sz="0" w:space="0" w:color="auto"/>
                                                                                        <w:left w:val="none" w:sz="0" w:space="0" w:color="auto"/>
                                                                                        <w:bottom w:val="none" w:sz="0" w:space="0" w:color="auto"/>
                                                                                        <w:right w:val="none" w:sz="0" w:space="0" w:color="auto"/>
                                                                                      </w:divBdr>
                                                                                    </w:div>
                                                                                  </w:divsChild>
                                                                                </w:div>
                                                                                <w:div w:id="531959043">
                                                                                  <w:marLeft w:val="0"/>
                                                                                  <w:marRight w:val="75"/>
                                                                                  <w:marTop w:val="75"/>
                                                                                  <w:marBottom w:val="0"/>
                                                                                  <w:divBdr>
                                                                                    <w:top w:val="none" w:sz="0" w:space="0" w:color="auto"/>
                                                                                    <w:left w:val="none" w:sz="0" w:space="0" w:color="auto"/>
                                                                                    <w:bottom w:val="none" w:sz="0" w:space="0" w:color="auto"/>
                                                                                    <w:right w:val="none" w:sz="0" w:space="0" w:color="auto"/>
                                                                                  </w:divBdr>
                                                                                  <w:divsChild>
                                                                                    <w:div w:id="1350066424">
                                                                                      <w:marLeft w:val="0"/>
                                                                                      <w:marRight w:val="0"/>
                                                                                      <w:marTop w:val="0"/>
                                                                                      <w:marBottom w:val="0"/>
                                                                                      <w:divBdr>
                                                                                        <w:top w:val="none" w:sz="0" w:space="0" w:color="auto"/>
                                                                                        <w:left w:val="none" w:sz="0" w:space="0" w:color="auto"/>
                                                                                        <w:bottom w:val="none" w:sz="0" w:space="0" w:color="auto"/>
                                                                                        <w:right w:val="none" w:sz="0" w:space="0" w:color="auto"/>
                                                                                      </w:divBdr>
                                                                                    </w:div>
                                                                                  </w:divsChild>
                                                                                </w:div>
                                                                                <w:div w:id="417100984">
                                                                                  <w:marLeft w:val="0"/>
                                                                                  <w:marRight w:val="75"/>
                                                                                  <w:marTop w:val="75"/>
                                                                                  <w:marBottom w:val="0"/>
                                                                                  <w:divBdr>
                                                                                    <w:top w:val="none" w:sz="0" w:space="0" w:color="auto"/>
                                                                                    <w:left w:val="none" w:sz="0" w:space="0" w:color="auto"/>
                                                                                    <w:bottom w:val="none" w:sz="0" w:space="0" w:color="auto"/>
                                                                                    <w:right w:val="none" w:sz="0" w:space="0" w:color="auto"/>
                                                                                  </w:divBdr>
                                                                                  <w:divsChild>
                                                                                    <w:div w:id="1202597758">
                                                                                      <w:marLeft w:val="-15"/>
                                                                                      <w:marRight w:val="0"/>
                                                                                      <w:marTop w:val="0"/>
                                                                                      <w:marBottom w:val="0"/>
                                                                                      <w:divBdr>
                                                                                        <w:top w:val="none" w:sz="0" w:space="0" w:color="auto"/>
                                                                                        <w:left w:val="none" w:sz="0" w:space="0" w:color="auto"/>
                                                                                        <w:bottom w:val="none" w:sz="0" w:space="0" w:color="auto"/>
                                                                                        <w:right w:val="none" w:sz="0" w:space="0" w:color="auto"/>
                                                                                      </w:divBdr>
                                                                                    </w:div>
                                                                                  </w:divsChild>
                                                                                </w:div>
                                                                                <w:div w:id="611672140">
                                                                                  <w:marLeft w:val="0"/>
                                                                                  <w:marRight w:val="75"/>
                                                                                  <w:marTop w:val="75"/>
                                                                                  <w:marBottom w:val="0"/>
                                                                                  <w:divBdr>
                                                                                    <w:top w:val="none" w:sz="0" w:space="0" w:color="auto"/>
                                                                                    <w:left w:val="none" w:sz="0" w:space="0" w:color="auto"/>
                                                                                    <w:bottom w:val="none" w:sz="0" w:space="0" w:color="auto"/>
                                                                                    <w:right w:val="none" w:sz="0" w:space="0" w:color="auto"/>
                                                                                  </w:divBdr>
                                                                                  <w:divsChild>
                                                                                    <w:div w:id="1700474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1522781">
                                                      <w:marLeft w:val="0"/>
                                                      <w:marRight w:val="0"/>
                                                      <w:marTop w:val="0"/>
                                                      <w:marBottom w:val="0"/>
                                                      <w:divBdr>
                                                        <w:top w:val="none" w:sz="0" w:space="0" w:color="auto"/>
                                                        <w:left w:val="none" w:sz="0" w:space="0" w:color="auto"/>
                                                        <w:bottom w:val="none" w:sz="0" w:space="0" w:color="auto"/>
                                                        <w:right w:val="none" w:sz="0" w:space="0" w:color="auto"/>
                                                      </w:divBdr>
                                                      <w:divsChild>
                                                        <w:div w:id="1549563522">
                                                          <w:marLeft w:val="0"/>
                                                          <w:marRight w:val="0"/>
                                                          <w:marTop w:val="0"/>
                                                          <w:marBottom w:val="0"/>
                                                          <w:divBdr>
                                                            <w:top w:val="none" w:sz="0" w:space="0" w:color="auto"/>
                                                            <w:left w:val="none" w:sz="0" w:space="0" w:color="auto"/>
                                                            <w:bottom w:val="none" w:sz="0" w:space="0" w:color="auto"/>
                                                            <w:right w:val="none" w:sz="0" w:space="0" w:color="auto"/>
                                                          </w:divBdr>
                                                          <w:divsChild>
                                                            <w:div w:id="2106342310">
                                                              <w:marLeft w:val="0"/>
                                                              <w:marRight w:val="0"/>
                                                              <w:marTop w:val="0"/>
                                                              <w:marBottom w:val="0"/>
                                                              <w:divBdr>
                                                                <w:top w:val="none" w:sz="0" w:space="0" w:color="auto"/>
                                                                <w:left w:val="none" w:sz="0" w:space="0" w:color="auto"/>
                                                                <w:bottom w:val="none" w:sz="0" w:space="0" w:color="auto"/>
                                                                <w:right w:val="none" w:sz="0" w:space="0" w:color="auto"/>
                                                              </w:divBdr>
                                                            </w:div>
                                                          </w:divsChild>
                                                        </w:div>
                                                        <w:div w:id="906188223">
                                                          <w:marLeft w:val="0"/>
                                                          <w:marRight w:val="0"/>
                                                          <w:marTop w:val="450"/>
                                                          <w:marBottom w:val="0"/>
                                                          <w:divBdr>
                                                            <w:top w:val="none" w:sz="0" w:space="0" w:color="auto"/>
                                                            <w:left w:val="none" w:sz="0" w:space="0" w:color="auto"/>
                                                            <w:bottom w:val="none" w:sz="0" w:space="0" w:color="auto"/>
                                                            <w:right w:val="none" w:sz="0" w:space="0" w:color="auto"/>
                                                          </w:divBdr>
                                                          <w:divsChild>
                                                            <w:div w:id="993994657">
                                                              <w:marLeft w:val="-225"/>
                                                              <w:marRight w:val="-225"/>
                                                              <w:marTop w:val="0"/>
                                                              <w:marBottom w:val="0"/>
                                                              <w:divBdr>
                                                                <w:top w:val="none" w:sz="0" w:space="0" w:color="auto"/>
                                                                <w:left w:val="none" w:sz="0" w:space="0" w:color="auto"/>
                                                                <w:bottom w:val="none" w:sz="0" w:space="0" w:color="auto"/>
                                                                <w:right w:val="none" w:sz="0" w:space="0" w:color="auto"/>
                                                              </w:divBdr>
                                                              <w:divsChild>
                                                                <w:div w:id="1310673893">
                                                                  <w:marLeft w:val="0"/>
                                                                  <w:marRight w:val="0"/>
                                                                  <w:marTop w:val="0"/>
                                                                  <w:marBottom w:val="0"/>
                                                                  <w:divBdr>
                                                                    <w:top w:val="none" w:sz="0" w:space="0" w:color="auto"/>
                                                                    <w:left w:val="none" w:sz="0" w:space="0" w:color="auto"/>
                                                                    <w:bottom w:val="none" w:sz="0" w:space="0" w:color="auto"/>
                                                                    <w:right w:val="none" w:sz="0" w:space="0" w:color="auto"/>
                                                                  </w:divBdr>
                                                                  <w:divsChild>
                                                                    <w:div w:id="37789651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42697768">
                                                              <w:marLeft w:val="-225"/>
                                                              <w:marRight w:val="-225"/>
                                                              <w:marTop w:val="0"/>
                                                              <w:marBottom w:val="0"/>
                                                              <w:divBdr>
                                                                <w:top w:val="none" w:sz="0" w:space="0" w:color="auto"/>
                                                                <w:left w:val="none" w:sz="0" w:space="0" w:color="auto"/>
                                                                <w:bottom w:val="none" w:sz="0" w:space="0" w:color="auto"/>
                                                                <w:right w:val="none" w:sz="0" w:space="0" w:color="auto"/>
                                                              </w:divBdr>
                                                              <w:divsChild>
                                                                <w:div w:id="430704619">
                                                                  <w:marLeft w:val="0"/>
                                                                  <w:marRight w:val="0"/>
                                                                  <w:marTop w:val="0"/>
                                                                  <w:marBottom w:val="0"/>
                                                                  <w:divBdr>
                                                                    <w:top w:val="none" w:sz="0" w:space="0" w:color="auto"/>
                                                                    <w:left w:val="none" w:sz="0" w:space="0" w:color="auto"/>
                                                                    <w:bottom w:val="none" w:sz="0" w:space="0" w:color="auto"/>
                                                                    <w:right w:val="none" w:sz="0" w:space="0" w:color="auto"/>
                                                                  </w:divBdr>
                                                                  <w:divsChild>
                                                                    <w:div w:id="2014255410">
                                                                      <w:marLeft w:val="0"/>
                                                                      <w:marRight w:val="0"/>
                                                                      <w:marTop w:val="0"/>
                                                                      <w:marBottom w:val="300"/>
                                                                      <w:divBdr>
                                                                        <w:top w:val="single" w:sz="6" w:space="0" w:color="A9A9A9"/>
                                                                        <w:left w:val="single" w:sz="6" w:space="0" w:color="A9A9A9"/>
                                                                        <w:bottom w:val="single" w:sz="6" w:space="0" w:color="A9A9A9"/>
                                                                        <w:right w:val="single" w:sz="6" w:space="0" w:color="A9A9A9"/>
                                                                      </w:divBdr>
                                                                      <w:divsChild>
                                                                        <w:div w:id="1051538786">
                                                                          <w:marLeft w:val="0"/>
                                                                          <w:marRight w:val="0"/>
                                                                          <w:marTop w:val="0"/>
                                                                          <w:marBottom w:val="0"/>
                                                                          <w:divBdr>
                                                                            <w:top w:val="none" w:sz="0" w:space="0" w:color="DDDDDD"/>
                                                                            <w:left w:val="none" w:sz="0" w:space="0" w:color="DDDDDD"/>
                                                                            <w:bottom w:val="none" w:sz="0" w:space="0" w:color="DDDDDD"/>
                                                                            <w:right w:val="none" w:sz="0" w:space="0" w:color="DDDDDD"/>
                                                                          </w:divBdr>
                                                                          <w:divsChild>
                                                                            <w:div w:id="423454228">
                                                                              <w:marLeft w:val="0"/>
                                                                              <w:marRight w:val="0"/>
                                                                              <w:marTop w:val="0"/>
                                                                              <w:marBottom w:val="0"/>
                                                                              <w:divBdr>
                                                                                <w:top w:val="none" w:sz="0" w:space="0" w:color="DDDDDD"/>
                                                                                <w:left w:val="none" w:sz="0" w:space="4" w:color="DDDDDD"/>
                                                                                <w:bottom w:val="single" w:sz="6" w:space="4" w:color="DDDDDD"/>
                                                                                <w:right w:val="none" w:sz="0" w:space="0" w:color="DDDDDD"/>
                                                                              </w:divBdr>
                                                                              <w:divsChild>
                                                                                <w:div w:id="441457060">
                                                                                  <w:marLeft w:val="0"/>
                                                                                  <w:marRight w:val="75"/>
                                                                                  <w:marTop w:val="75"/>
                                                                                  <w:marBottom w:val="0"/>
                                                                                  <w:divBdr>
                                                                                    <w:top w:val="none" w:sz="0" w:space="0" w:color="auto"/>
                                                                                    <w:left w:val="none" w:sz="0" w:space="0" w:color="auto"/>
                                                                                    <w:bottom w:val="none" w:sz="0" w:space="0" w:color="auto"/>
                                                                                    <w:right w:val="none" w:sz="0" w:space="0" w:color="auto"/>
                                                                                  </w:divBdr>
                                                                                  <w:divsChild>
                                                                                    <w:div w:id="1446382814">
                                                                                      <w:marLeft w:val="0"/>
                                                                                      <w:marRight w:val="0"/>
                                                                                      <w:marTop w:val="0"/>
                                                                                      <w:marBottom w:val="0"/>
                                                                                      <w:divBdr>
                                                                                        <w:top w:val="none" w:sz="0" w:space="0" w:color="auto"/>
                                                                                        <w:left w:val="none" w:sz="0" w:space="0" w:color="auto"/>
                                                                                        <w:bottom w:val="none" w:sz="0" w:space="0" w:color="auto"/>
                                                                                        <w:right w:val="none" w:sz="0" w:space="0" w:color="auto"/>
                                                                                      </w:divBdr>
                                                                                    </w:div>
                                                                                  </w:divsChild>
                                                                                </w:div>
                                                                                <w:div w:id="597099245">
                                                                                  <w:marLeft w:val="0"/>
                                                                                  <w:marRight w:val="75"/>
                                                                                  <w:marTop w:val="75"/>
                                                                                  <w:marBottom w:val="0"/>
                                                                                  <w:divBdr>
                                                                                    <w:top w:val="none" w:sz="0" w:space="0" w:color="auto"/>
                                                                                    <w:left w:val="none" w:sz="0" w:space="0" w:color="auto"/>
                                                                                    <w:bottom w:val="none" w:sz="0" w:space="0" w:color="auto"/>
                                                                                    <w:right w:val="none" w:sz="0" w:space="0" w:color="auto"/>
                                                                                  </w:divBdr>
                                                                                  <w:divsChild>
                                                                                    <w:div w:id="1051731838">
                                                                                      <w:marLeft w:val="0"/>
                                                                                      <w:marRight w:val="0"/>
                                                                                      <w:marTop w:val="0"/>
                                                                                      <w:marBottom w:val="0"/>
                                                                                      <w:divBdr>
                                                                                        <w:top w:val="none" w:sz="0" w:space="0" w:color="auto"/>
                                                                                        <w:left w:val="none" w:sz="0" w:space="0" w:color="auto"/>
                                                                                        <w:bottom w:val="none" w:sz="0" w:space="0" w:color="auto"/>
                                                                                        <w:right w:val="none" w:sz="0" w:space="0" w:color="auto"/>
                                                                                      </w:divBdr>
                                                                                    </w:div>
                                                                                  </w:divsChild>
                                                                                </w:div>
                                                                                <w:div w:id="1609966411">
                                                                                  <w:marLeft w:val="0"/>
                                                                                  <w:marRight w:val="75"/>
                                                                                  <w:marTop w:val="75"/>
                                                                                  <w:marBottom w:val="0"/>
                                                                                  <w:divBdr>
                                                                                    <w:top w:val="none" w:sz="0" w:space="0" w:color="auto"/>
                                                                                    <w:left w:val="none" w:sz="0" w:space="0" w:color="auto"/>
                                                                                    <w:bottom w:val="none" w:sz="0" w:space="0" w:color="auto"/>
                                                                                    <w:right w:val="none" w:sz="0" w:space="0" w:color="auto"/>
                                                                                  </w:divBdr>
                                                                                  <w:divsChild>
                                                                                    <w:div w:id="1010451096">
                                                                                      <w:marLeft w:val="-15"/>
                                                                                      <w:marRight w:val="0"/>
                                                                                      <w:marTop w:val="0"/>
                                                                                      <w:marBottom w:val="0"/>
                                                                                      <w:divBdr>
                                                                                        <w:top w:val="none" w:sz="0" w:space="0" w:color="auto"/>
                                                                                        <w:left w:val="none" w:sz="0" w:space="0" w:color="auto"/>
                                                                                        <w:bottom w:val="none" w:sz="0" w:space="0" w:color="auto"/>
                                                                                        <w:right w:val="none" w:sz="0" w:space="0" w:color="auto"/>
                                                                                      </w:divBdr>
                                                                                    </w:div>
                                                                                  </w:divsChild>
                                                                                </w:div>
                                                                                <w:div w:id="1908225175">
                                                                                  <w:marLeft w:val="0"/>
                                                                                  <w:marRight w:val="75"/>
                                                                                  <w:marTop w:val="75"/>
                                                                                  <w:marBottom w:val="0"/>
                                                                                  <w:divBdr>
                                                                                    <w:top w:val="none" w:sz="0" w:space="0" w:color="auto"/>
                                                                                    <w:left w:val="none" w:sz="0" w:space="0" w:color="auto"/>
                                                                                    <w:bottom w:val="none" w:sz="0" w:space="0" w:color="auto"/>
                                                                                    <w:right w:val="none" w:sz="0" w:space="0" w:color="auto"/>
                                                                                  </w:divBdr>
                                                                                  <w:divsChild>
                                                                                    <w:div w:id="41963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6638538">
                                                      <w:marLeft w:val="0"/>
                                                      <w:marRight w:val="0"/>
                                                      <w:marTop w:val="0"/>
                                                      <w:marBottom w:val="0"/>
                                                      <w:divBdr>
                                                        <w:top w:val="none" w:sz="0" w:space="0" w:color="auto"/>
                                                        <w:left w:val="none" w:sz="0" w:space="0" w:color="auto"/>
                                                        <w:bottom w:val="none" w:sz="0" w:space="0" w:color="auto"/>
                                                        <w:right w:val="none" w:sz="0" w:space="0" w:color="auto"/>
                                                      </w:divBdr>
                                                      <w:divsChild>
                                                        <w:div w:id="297033309">
                                                          <w:marLeft w:val="0"/>
                                                          <w:marRight w:val="0"/>
                                                          <w:marTop w:val="0"/>
                                                          <w:marBottom w:val="0"/>
                                                          <w:divBdr>
                                                            <w:top w:val="none" w:sz="0" w:space="0" w:color="auto"/>
                                                            <w:left w:val="none" w:sz="0" w:space="0" w:color="auto"/>
                                                            <w:bottom w:val="none" w:sz="0" w:space="0" w:color="auto"/>
                                                            <w:right w:val="none" w:sz="0" w:space="0" w:color="auto"/>
                                                          </w:divBdr>
                                                          <w:divsChild>
                                                            <w:div w:id="2077046872">
                                                              <w:marLeft w:val="0"/>
                                                              <w:marRight w:val="0"/>
                                                              <w:marTop w:val="0"/>
                                                              <w:marBottom w:val="0"/>
                                                              <w:divBdr>
                                                                <w:top w:val="none" w:sz="0" w:space="0" w:color="auto"/>
                                                                <w:left w:val="none" w:sz="0" w:space="0" w:color="auto"/>
                                                                <w:bottom w:val="none" w:sz="0" w:space="0" w:color="auto"/>
                                                                <w:right w:val="none" w:sz="0" w:space="0" w:color="auto"/>
                                                              </w:divBdr>
                                                            </w:div>
                                                          </w:divsChild>
                                                        </w:div>
                                                        <w:div w:id="713239845">
                                                          <w:marLeft w:val="0"/>
                                                          <w:marRight w:val="0"/>
                                                          <w:marTop w:val="450"/>
                                                          <w:marBottom w:val="0"/>
                                                          <w:divBdr>
                                                            <w:top w:val="none" w:sz="0" w:space="0" w:color="auto"/>
                                                            <w:left w:val="none" w:sz="0" w:space="0" w:color="auto"/>
                                                            <w:bottom w:val="none" w:sz="0" w:space="0" w:color="auto"/>
                                                            <w:right w:val="none" w:sz="0" w:space="0" w:color="auto"/>
                                                          </w:divBdr>
                                                          <w:divsChild>
                                                            <w:div w:id="1512798729">
                                                              <w:marLeft w:val="-225"/>
                                                              <w:marRight w:val="-225"/>
                                                              <w:marTop w:val="0"/>
                                                              <w:marBottom w:val="0"/>
                                                              <w:divBdr>
                                                                <w:top w:val="none" w:sz="0" w:space="0" w:color="auto"/>
                                                                <w:left w:val="none" w:sz="0" w:space="0" w:color="auto"/>
                                                                <w:bottom w:val="none" w:sz="0" w:space="0" w:color="auto"/>
                                                                <w:right w:val="none" w:sz="0" w:space="0" w:color="auto"/>
                                                              </w:divBdr>
                                                              <w:divsChild>
                                                                <w:div w:id="2018119546">
                                                                  <w:marLeft w:val="0"/>
                                                                  <w:marRight w:val="0"/>
                                                                  <w:marTop w:val="0"/>
                                                                  <w:marBottom w:val="0"/>
                                                                  <w:divBdr>
                                                                    <w:top w:val="none" w:sz="0" w:space="0" w:color="auto"/>
                                                                    <w:left w:val="none" w:sz="0" w:space="0" w:color="auto"/>
                                                                    <w:bottom w:val="none" w:sz="0" w:space="0" w:color="auto"/>
                                                                    <w:right w:val="none" w:sz="0" w:space="0" w:color="auto"/>
                                                                  </w:divBdr>
                                                                  <w:divsChild>
                                                                    <w:div w:id="123689211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788427148">
                                                              <w:marLeft w:val="-225"/>
                                                              <w:marRight w:val="-225"/>
                                                              <w:marTop w:val="0"/>
                                                              <w:marBottom w:val="0"/>
                                                              <w:divBdr>
                                                                <w:top w:val="none" w:sz="0" w:space="0" w:color="auto"/>
                                                                <w:left w:val="none" w:sz="0" w:space="0" w:color="auto"/>
                                                                <w:bottom w:val="none" w:sz="0" w:space="0" w:color="auto"/>
                                                                <w:right w:val="none" w:sz="0" w:space="0" w:color="auto"/>
                                                              </w:divBdr>
                                                              <w:divsChild>
                                                                <w:div w:id="1216241665">
                                                                  <w:marLeft w:val="0"/>
                                                                  <w:marRight w:val="0"/>
                                                                  <w:marTop w:val="0"/>
                                                                  <w:marBottom w:val="0"/>
                                                                  <w:divBdr>
                                                                    <w:top w:val="none" w:sz="0" w:space="0" w:color="auto"/>
                                                                    <w:left w:val="none" w:sz="0" w:space="0" w:color="auto"/>
                                                                    <w:bottom w:val="none" w:sz="0" w:space="0" w:color="auto"/>
                                                                    <w:right w:val="none" w:sz="0" w:space="0" w:color="auto"/>
                                                                  </w:divBdr>
                                                                  <w:divsChild>
                                                                    <w:div w:id="267737406">
                                                                      <w:marLeft w:val="0"/>
                                                                      <w:marRight w:val="0"/>
                                                                      <w:marTop w:val="0"/>
                                                                      <w:marBottom w:val="300"/>
                                                                      <w:divBdr>
                                                                        <w:top w:val="single" w:sz="6" w:space="0" w:color="A9A9A9"/>
                                                                        <w:left w:val="single" w:sz="6" w:space="0" w:color="A9A9A9"/>
                                                                        <w:bottom w:val="single" w:sz="6" w:space="0" w:color="A9A9A9"/>
                                                                        <w:right w:val="single" w:sz="6" w:space="0" w:color="A9A9A9"/>
                                                                      </w:divBdr>
                                                                      <w:divsChild>
                                                                        <w:div w:id="602147421">
                                                                          <w:marLeft w:val="0"/>
                                                                          <w:marRight w:val="0"/>
                                                                          <w:marTop w:val="0"/>
                                                                          <w:marBottom w:val="0"/>
                                                                          <w:divBdr>
                                                                            <w:top w:val="none" w:sz="0" w:space="0" w:color="DDDDDD"/>
                                                                            <w:left w:val="none" w:sz="0" w:space="0" w:color="DDDDDD"/>
                                                                            <w:bottom w:val="none" w:sz="0" w:space="0" w:color="DDDDDD"/>
                                                                            <w:right w:val="none" w:sz="0" w:space="0" w:color="DDDDDD"/>
                                                                          </w:divBdr>
                                                                          <w:divsChild>
                                                                            <w:div w:id="574705327">
                                                                              <w:marLeft w:val="0"/>
                                                                              <w:marRight w:val="0"/>
                                                                              <w:marTop w:val="0"/>
                                                                              <w:marBottom w:val="0"/>
                                                                              <w:divBdr>
                                                                                <w:top w:val="none" w:sz="0" w:space="0" w:color="DDDDDD"/>
                                                                                <w:left w:val="none" w:sz="0" w:space="4" w:color="DDDDDD"/>
                                                                                <w:bottom w:val="single" w:sz="6" w:space="4" w:color="DDDDDD"/>
                                                                                <w:right w:val="none" w:sz="0" w:space="0" w:color="DDDDDD"/>
                                                                              </w:divBdr>
                                                                              <w:divsChild>
                                                                                <w:div w:id="2144693154">
                                                                                  <w:marLeft w:val="0"/>
                                                                                  <w:marRight w:val="75"/>
                                                                                  <w:marTop w:val="75"/>
                                                                                  <w:marBottom w:val="0"/>
                                                                                  <w:divBdr>
                                                                                    <w:top w:val="none" w:sz="0" w:space="0" w:color="auto"/>
                                                                                    <w:left w:val="none" w:sz="0" w:space="0" w:color="auto"/>
                                                                                    <w:bottom w:val="none" w:sz="0" w:space="0" w:color="auto"/>
                                                                                    <w:right w:val="none" w:sz="0" w:space="0" w:color="auto"/>
                                                                                  </w:divBdr>
                                                                                  <w:divsChild>
                                                                                    <w:div w:id="1678193467">
                                                                                      <w:marLeft w:val="0"/>
                                                                                      <w:marRight w:val="0"/>
                                                                                      <w:marTop w:val="0"/>
                                                                                      <w:marBottom w:val="0"/>
                                                                                      <w:divBdr>
                                                                                        <w:top w:val="none" w:sz="0" w:space="0" w:color="auto"/>
                                                                                        <w:left w:val="none" w:sz="0" w:space="0" w:color="auto"/>
                                                                                        <w:bottom w:val="none" w:sz="0" w:space="0" w:color="auto"/>
                                                                                        <w:right w:val="none" w:sz="0" w:space="0" w:color="auto"/>
                                                                                      </w:divBdr>
                                                                                    </w:div>
                                                                                  </w:divsChild>
                                                                                </w:div>
                                                                                <w:div w:id="204947390">
                                                                                  <w:marLeft w:val="0"/>
                                                                                  <w:marRight w:val="75"/>
                                                                                  <w:marTop w:val="75"/>
                                                                                  <w:marBottom w:val="0"/>
                                                                                  <w:divBdr>
                                                                                    <w:top w:val="none" w:sz="0" w:space="0" w:color="auto"/>
                                                                                    <w:left w:val="none" w:sz="0" w:space="0" w:color="auto"/>
                                                                                    <w:bottom w:val="none" w:sz="0" w:space="0" w:color="auto"/>
                                                                                    <w:right w:val="none" w:sz="0" w:space="0" w:color="auto"/>
                                                                                  </w:divBdr>
                                                                                  <w:divsChild>
                                                                                    <w:div w:id="1260605873">
                                                                                      <w:marLeft w:val="0"/>
                                                                                      <w:marRight w:val="0"/>
                                                                                      <w:marTop w:val="0"/>
                                                                                      <w:marBottom w:val="0"/>
                                                                                      <w:divBdr>
                                                                                        <w:top w:val="none" w:sz="0" w:space="0" w:color="auto"/>
                                                                                        <w:left w:val="none" w:sz="0" w:space="0" w:color="auto"/>
                                                                                        <w:bottom w:val="none" w:sz="0" w:space="0" w:color="auto"/>
                                                                                        <w:right w:val="none" w:sz="0" w:space="0" w:color="auto"/>
                                                                                      </w:divBdr>
                                                                                    </w:div>
                                                                                  </w:divsChild>
                                                                                </w:div>
                                                                                <w:div w:id="507403833">
                                                                                  <w:marLeft w:val="0"/>
                                                                                  <w:marRight w:val="75"/>
                                                                                  <w:marTop w:val="75"/>
                                                                                  <w:marBottom w:val="0"/>
                                                                                  <w:divBdr>
                                                                                    <w:top w:val="none" w:sz="0" w:space="0" w:color="auto"/>
                                                                                    <w:left w:val="none" w:sz="0" w:space="0" w:color="auto"/>
                                                                                    <w:bottom w:val="none" w:sz="0" w:space="0" w:color="auto"/>
                                                                                    <w:right w:val="none" w:sz="0" w:space="0" w:color="auto"/>
                                                                                  </w:divBdr>
                                                                                  <w:divsChild>
                                                                                    <w:div w:id="91824785">
                                                                                      <w:marLeft w:val="-15"/>
                                                                                      <w:marRight w:val="0"/>
                                                                                      <w:marTop w:val="0"/>
                                                                                      <w:marBottom w:val="0"/>
                                                                                      <w:divBdr>
                                                                                        <w:top w:val="none" w:sz="0" w:space="0" w:color="auto"/>
                                                                                        <w:left w:val="none" w:sz="0" w:space="0" w:color="auto"/>
                                                                                        <w:bottom w:val="none" w:sz="0" w:space="0" w:color="auto"/>
                                                                                        <w:right w:val="none" w:sz="0" w:space="0" w:color="auto"/>
                                                                                      </w:divBdr>
                                                                                    </w:div>
                                                                                  </w:divsChild>
                                                                                </w:div>
                                                                                <w:div w:id="505555842">
                                                                                  <w:marLeft w:val="0"/>
                                                                                  <w:marRight w:val="75"/>
                                                                                  <w:marTop w:val="75"/>
                                                                                  <w:marBottom w:val="0"/>
                                                                                  <w:divBdr>
                                                                                    <w:top w:val="none" w:sz="0" w:space="0" w:color="auto"/>
                                                                                    <w:left w:val="none" w:sz="0" w:space="0" w:color="auto"/>
                                                                                    <w:bottom w:val="none" w:sz="0" w:space="0" w:color="auto"/>
                                                                                    <w:right w:val="none" w:sz="0" w:space="0" w:color="auto"/>
                                                                                  </w:divBdr>
                                                                                  <w:divsChild>
                                                                                    <w:div w:id="1241259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711503">
                                                      <w:marLeft w:val="0"/>
                                                      <w:marRight w:val="0"/>
                                                      <w:marTop w:val="0"/>
                                                      <w:marBottom w:val="0"/>
                                                      <w:divBdr>
                                                        <w:top w:val="none" w:sz="0" w:space="0" w:color="auto"/>
                                                        <w:left w:val="none" w:sz="0" w:space="0" w:color="auto"/>
                                                        <w:bottom w:val="none" w:sz="0" w:space="0" w:color="auto"/>
                                                        <w:right w:val="none" w:sz="0" w:space="0" w:color="auto"/>
                                                      </w:divBdr>
                                                      <w:divsChild>
                                                        <w:div w:id="626549880">
                                                          <w:marLeft w:val="0"/>
                                                          <w:marRight w:val="0"/>
                                                          <w:marTop w:val="0"/>
                                                          <w:marBottom w:val="0"/>
                                                          <w:divBdr>
                                                            <w:top w:val="none" w:sz="0" w:space="0" w:color="auto"/>
                                                            <w:left w:val="none" w:sz="0" w:space="0" w:color="auto"/>
                                                            <w:bottom w:val="none" w:sz="0" w:space="0" w:color="auto"/>
                                                            <w:right w:val="none" w:sz="0" w:space="0" w:color="auto"/>
                                                          </w:divBdr>
                                                          <w:divsChild>
                                                            <w:div w:id="446973417">
                                                              <w:marLeft w:val="0"/>
                                                              <w:marRight w:val="0"/>
                                                              <w:marTop w:val="0"/>
                                                              <w:marBottom w:val="0"/>
                                                              <w:divBdr>
                                                                <w:top w:val="none" w:sz="0" w:space="0" w:color="auto"/>
                                                                <w:left w:val="none" w:sz="0" w:space="0" w:color="auto"/>
                                                                <w:bottom w:val="none" w:sz="0" w:space="0" w:color="auto"/>
                                                                <w:right w:val="none" w:sz="0" w:space="0" w:color="auto"/>
                                                              </w:divBdr>
                                                            </w:div>
                                                          </w:divsChild>
                                                        </w:div>
                                                        <w:div w:id="1410074701">
                                                          <w:marLeft w:val="0"/>
                                                          <w:marRight w:val="0"/>
                                                          <w:marTop w:val="450"/>
                                                          <w:marBottom w:val="0"/>
                                                          <w:divBdr>
                                                            <w:top w:val="none" w:sz="0" w:space="0" w:color="auto"/>
                                                            <w:left w:val="none" w:sz="0" w:space="0" w:color="auto"/>
                                                            <w:bottom w:val="none" w:sz="0" w:space="0" w:color="auto"/>
                                                            <w:right w:val="none" w:sz="0" w:space="0" w:color="auto"/>
                                                          </w:divBdr>
                                                          <w:divsChild>
                                                            <w:div w:id="1449350208">
                                                              <w:marLeft w:val="-225"/>
                                                              <w:marRight w:val="-225"/>
                                                              <w:marTop w:val="0"/>
                                                              <w:marBottom w:val="0"/>
                                                              <w:divBdr>
                                                                <w:top w:val="none" w:sz="0" w:space="0" w:color="auto"/>
                                                                <w:left w:val="none" w:sz="0" w:space="0" w:color="auto"/>
                                                                <w:bottom w:val="none" w:sz="0" w:space="0" w:color="auto"/>
                                                                <w:right w:val="none" w:sz="0" w:space="0" w:color="auto"/>
                                                              </w:divBdr>
                                                              <w:divsChild>
                                                                <w:div w:id="2138255135">
                                                                  <w:marLeft w:val="0"/>
                                                                  <w:marRight w:val="0"/>
                                                                  <w:marTop w:val="0"/>
                                                                  <w:marBottom w:val="0"/>
                                                                  <w:divBdr>
                                                                    <w:top w:val="none" w:sz="0" w:space="0" w:color="auto"/>
                                                                    <w:left w:val="none" w:sz="0" w:space="0" w:color="auto"/>
                                                                    <w:bottom w:val="none" w:sz="0" w:space="0" w:color="auto"/>
                                                                    <w:right w:val="none" w:sz="0" w:space="0" w:color="auto"/>
                                                                  </w:divBdr>
                                                                  <w:divsChild>
                                                                    <w:div w:id="174765502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355955">
                                                              <w:marLeft w:val="-225"/>
                                                              <w:marRight w:val="-225"/>
                                                              <w:marTop w:val="0"/>
                                                              <w:marBottom w:val="0"/>
                                                              <w:divBdr>
                                                                <w:top w:val="none" w:sz="0" w:space="0" w:color="auto"/>
                                                                <w:left w:val="none" w:sz="0" w:space="0" w:color="auto"/>
                                                                <w:bottom w:val="none" w:sz="0" w:space="0" w:color="auto"/>
                                                                <w:right w:val="none" w:sz="0" w:space="0" w:color="auto"/>
                                                              </w:divBdr>
                                                              <w:divsChild>
                                                                <w:div w:id="1654946795">
                                                                  <w:marLeft w:val="0"/>
                                                                  <w:marRight w:val="0"/>
                                                                  <w:marTop w:val="0"/>
                                                                  <w:marBottom w:val="0"/>
                                                                  <w:divBdr>
                                                                    <w:top w:val="none" w:sz="0" w:space="0" w:color="auto"/>
                                                                    <w:left w:val="none" w:sz="0" w:space="0" w:color="auto"/>
                                                                    <w:bottom w:val="none" w:sz="0" w:space="0" w:color="auto"/>
                                                                    <w:right w:val="none" w:sz="0" w:space="0" w:color="auto"/>
                                                                  </w:divBdr>
                                                                  <w:divsChild>
                                                                    <w:div w:id="2060857100">
                                                                      <w:marLeft w:val="0"/>
                                                                      <w:marRight w:val="0"/>
                                                                      <w:marTop w:val="0"/>
                                                                      <w:marBottom w:val="300"/>
                                                                      <w:divBdr>
                                                                        <w:top w:val="single" w:sz="6" w:space="0" w:color="A9A9A9"/>
                                                                        <w:left w:val="single" w:sz="6" w:space="0" w:color="A9A9A9"/>
                                                                        <w:bottom w:val="single" w:sz="6" w:space="0" w:color="A9A9A9"/>
                                                                        <w:right w:val="single" w:sz="6" w:space="0" w:color="A9A9A9"/>
                                                                      </w:divBdr>
                                                                      <w:divsChild>
                                                                        <w:div w:id="271790223">
                                                                          <w:marLeft w:val="0"/>
                                                                          <w:marRight w:val="0"/>
                                                                          <w:marTop w:val="0"/>
                                                                          <w:marBottom w:val="0"/>
                                                                          <w:divBdr>
                                                                            <w:top w:val="none" w:sz="0" w:space="0" w:color="DDDDDD"/>
                                                                            <w:left w:val="none" w:sz="0" w:space="0" w:color="DDDDDD"/>
                                                                            <w:bottom w:val="none" w:sz="0" w:space="0" w:color="DDDDDD"/>
                                                                            <w:right w:val="none" w:sz="0" w:space="0" w:color="DDDDDD"/>
                                                                          </w:divBdr>
                                                                          <w:divsChild>
                                                                            <w:div w:id="822935649">
                                                                              <w:marLeft w:val="0"/>
                                                                              <w:marRight w:val="0"/>
                                                                              <w:marTop w:val="0"/>
                                                                              <w:marBottom w:val="0"/>
                                                                              <w:divBdr>
                                                                                <w:top w:val="none" w:sz="0" w:space="0" w:color="DDDDDD"/>
                                                                                <w:left w:val="none" w:sz="0" w:space="4" w:color="DDDDDD"/>
                                                                                <w:bottom w:val="single" w:sz="6" w:space="4" w:color="DDDDDD"/>
                                                                                <w:right w:val="none" w:sz="0" w:space="0" w:color="DDDDDD"/>
                                                                              </w:divBdr>
                                                                              <w:divsChild>
                                                                                <w:div w:id="62028559">
                                                                                  <w:marLeft w:val="0"/>
                                                                                  <w:marRight w:val="75"/>
                                                                                  <w:marTop w:val="75"/>
                                                                                  <w:marBottom w:val="0"/>
                                                                                  <w:divBdr>
                                                                                    <w:top w:val="none" w:sz="0" w:space="0" w:color="auto"/>
                                                                                    <w:left w:val="none" w:sz="0" w:space="0" w:color="auto"/>
                                                                                    <w:bottom w:val="none" w:sz="0" w:space="0" w:color="auto"/>
                                                                                    <w:right w:val="none" w:sz="0" w:space="0" w:color="auto"/>
                                                                                  </w:divBdr>
                                                                                  <w:divsChild>
                                                                                    <w:div w:id="1122922183">
                                                                                      <w:marLeft w:val="0"/>
                                                                                      <w:marRight w:val="0"/>
                                                                                      <w:marTop w:val="0"/>
                                                                                      <w:marBottom w:val="0"/>
                                                                                      <w:divBdr>
                                                                                        <w:top w:val="none" w:sz="0" w:space="0" w:color="auto"/>
                                                                                        <w:left w:val="none" w:sz="0" w:space="0" w:color="auto"/>
                                                                                        <w:bottom w:val="none" w:sz="0" w:space="0" w:color="auto"/>
                                                                                        <w:right w:val="none" w:sz="0" w:space="0" w:color="auto"/>
                                                                                      </w:divBdr>
                                                                                    </w:div>
                                                                                  </w:divsChild>
                                                                                </w:div>
                                                                                <w:div w:id="307365897">
                                                                                  <w:marLeft w:val="0"/>
                                                                                  <w:marRight w:val="75"/>
                                                                                  <w:marTop w:val="75"/>
                                                                                  <w:marBottom w:val="0"/>
                                                                                  <w:divBdr>
                                                                                    <w:top w:val="none" w:sz="0" w:space="0" w:color="auto"/>
                                                                                    <w:left w:val="none" w:sz="0" w:space="0" w:color="auto"/>
                                                                                    <w:bottom w:val="none" w:sz="0" w:space="0" w:color="auto"/>
                                                                                    <w:right w:val="none" w:sz="0" w:space="0" w:color="auto"/>
                                                                                  </w:divBdr>
                                                                                  <w:divsChild>
                                                                                    <w:div w:id="735130168">
                                                                                      <w:marLeft w:val="0"/>
                                                                                      <w:marRight w:val="0"/>
                                                                                      <w:marTop w:val="0"/>
                                                                                      <w:marBottom w:val="0"/>
                                                                                      <w:divBdr>
                                                                                        <w:top w:val="none" w:sz="0" w:space="0" w:color="auto"/>
                                                                                        <w:left w:val="none" w:sz="0" w:space="0" w:color="auto"/>
                                                                                        <w:bottom w:val="none" w:sz="0" w:space="0" w:color="auto"/>
                                                                                        <w:right w:val="none" w:sz="0" w:space="0" w:color="auto"/>
                                                                                      </w:divBdr>
                                                                                    </w:div>
                                                                                  </w:divsChild>
                                                                                </w:div>
                                                                                <w:div w:id="420640156">
                                                                                  <w:marLeft w:val="0"/>
                                                                                  <w:marRight w:val="75"/>
                                                                                  <w:marTop w:val="75"/>
                                                                                  <w:marBottom w:val="0"/>
                                                                                  <w:divBdr>
                                                                                    <w:top w:val="none" w:sz="0" w:space="0" w:color="auto"/>
                                                                                    <w:left w:val="none" w:sz="0" w:space="0" w:color="auto"/>
                                                                                    <w:bottom w:val="none" w:sz="0" w:space="0" w:color="auto"/>
                                                                                    <w:right w:val="none" w:sz="0" w:space="0" w:color="auto"/>
                                                                                  </w:divBdr>
                                                                                  <w:divsChild>
                                                                                    <w:div w:id="1586570653">
                                                                                      <w:marLeft w:val="-15"/>
                                                                                      <w:marRight w:val="0"/>
                                                                                      <w:marTop w:val="0"/>
                                                                                      <w:marBottom w:val="0"/>
                                                                                      <w:divBdr>
                                                                                        <w:top w:val="none" w:sz="0" w:space="0" w:color="auto"/>
                                                                                        <w:left w:val="none" w:sz="0" w:space="0" w:color="auto"/>
                                                                                        <w:bottom w:val="none" w:sz="0" w:space="0" w:color="auto"/>
                                                                                        <w:right w:val="none" w:sz="0" w:space="0" w:color="auto"/>
                                                                                      </w:divBdr>
                                                                                    </w:div>
                                                                                  </w:divsChild>
                                                                                </w:div>
                                                                                <w:div w:id="1013411252">
                                                                                  <w:marLeft w:val="0"/>
                                                                                  <w:marRight w:val="75"/>
                                                                                  <w:marTop w:val="75"/>
                                                                                  <w:marBottom w:val="0"/>
                                                                                  <w:divBdr>
                                                                                    <w:top w:val="none" w:sz="0" w:space="0" w:color="auto"/>
                                                                                    <w:left w:val="none" w:sz="0" w:space="0" w:color="auto"/>
                                                                                    <w:bottom w:val="none" w:sz="0" w:space="0" w:color="auto"/>
                                                                                    <w:right w:val="none" w:sz="0" w:space="0" w:color="auto"/>
                                                                                  </w:divBdr>
                                                                                  <w:divsChild>
                                                                                    <w:div w:id="4629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79379706">
                                                      <w:marLeft w:val="0"/>
                                                      <w:marRight w:val="0"/>
                                                      <w:marTop w:val="0"/>
                                                      <w:marBottom w:val="0"/>
                                                      <w:divBdr>
                                                        <w:top w:val="none" w:sz="0" w:space="0" w:color="auto"/>
                                                        <w:left w:val="none" w:sz="0" w:space="0" w:color="auto"/>
                                                        <w:bottom w:val="none" w:sz="0" w:space="0" w:color="auto"/>
                                                        <w:right w:val="none" w:sz="0" w:space="0" w:color="auto"/>
                                                      </w:divBdr>
                                                      <w:divsChild>
                                                        <w:div w:id="158426930">
                                                          <w:marLeft w:val="0"/>
                                                          <w:marRight w:val="0"/>
                                                          <w:marTop w:val="0"/>
                                                          <w:marBottom w:val="0"/>
                                                          <w:divBdr>
                                                            <w:top w:val="none" w:sz="0" w:space="0" w:color="auto"/>
                                                            <w:left w:val="none" w:sz="0" w:space="0" w:color="auto"/>
                                                            <w:bottom w:val="none" w:sz="0" w:space="0" w:color="auto"/>
                                                            <w:right w:val="none" w:sz="0" w:space="0" w:color="auto"/>
                                                          </w:divBdr>
                                                          <w:divsChild>
                                                            <w:div w:id="1679456551">
                                                              <w:marLeft w:val="0"/>
                                                              <w:marRight w:val="0"/>
                                                              <w:marTop w:val="0"/>
                                                              <w:marBottom w:val="0"/>
                                                              <w:divBdr>
                                                                <w:top w:val="none" w:sz="0" w:space="0" w:color="auto"/>
                                                                <w:left w:val="none" w:sz="0" w:space="0" w:color="auto"/>
                                                                <w:bottom w:val="none" w:sz="0" w:space="0" w:color="auto"/>
                                                                <w:right w:val="none" w:sz="0" w:space="0" w:color="auto"/>
                                                              </w:divBdr>
                                                            </w:div>
                                                          </w:divsChild>
                                                        </w:div>
                                                        <w:div w:id="1693844492">
                                                          <w:marLeft w:val="0"/>
                                                          <w:marRight w:val="0"/>
                                                          <w:marTop w:val="450"/>
                                                          <w:marBottom w:val="0"/>
                                                          <w:divBdr>
                                                            <w:top w:val="none" w:sz="0" w:space="0" w:color="auto"/>
                                                            <w:left w:val="none" w:sz="0" w:space="0" w:color="auto"/>
                                                            <w:bottom w:val="none" w:sz="0" w:space="0" w:color="auto"/>
                                                            <w:right w:val="none" w:sz="0" w:space="0" w:color="auto"/>
                                                          </w:divBdr>
                                                          <w:divsChild>
                                                            <w:div w:id="505367308">
                                                              <w:marLeft w:val="-225"/>
                                                              <w:marRight w:val="-225"/>
                                                              <w:marTop w:val="0"/>
                                                              <w:marBottom w:val="0"/>
                                                              <w:divBdr>
                                                                <w:top w:val="none" w:sz="0" w:space="0" w:color="auto"/>
                                                                <w:left w:val="none" w:sz="0" w:space="0" w:color="auto"/>
                                                                <w:bottom w:val="none" w:sz="0" w:space="0" w:color="auto"/>
                                                                <w:right w:val="none" w:sz="0" w:space="0" w:color="auto"/>
                                                              </w:divBdr>
                                                              <w:divsChild>
                                                                <w:div w:id="1381441936">
                                                                  <w:marLeft w:val="0"/>
                                                                  <w:marRight w:val="0"/>
                                                                  <w:marTop w:val="0"/>
                                                                  <w:marBottom w:val="0"/>
                                                                  <w:divBdr>
                                                                    <w:top w:val="none" w:sz="0" w:space="0" w:color="auto"/>
                                                                    <w:left w:val="none" w:sz="0" w:space="0" w:color="auto"/>
                                                                    <w:bottom w:val="none" w:sz="0" w:space="0" w:color="auto"/>
                                                                    <w:right w:val="none" w:sz="0" w:space="0" w:color="auto"/>
                                                                  </w:divBdr>
                                                                  <w:divsChild>
                                                                    <w:div w:id="2098280040">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0223549">
                                                              <w:marLeft w:val="-225"/>
                                                              <w:marRight w:val="-225"/>
                                                              <w:marTop w:val="0"/>
                                                              <w:marBottom w:val="0"/>
                                                              <w:divBdr>
                                                                <w:top w:val="none" w:sz="0" w:space="0" w:color="auto"/>
                                                                <w:left w:val="none" w:sz="0" w:space="0" w:color="auto"/>
                                                                <w:bottom w:val="none" w:sz="0" w:space="0" w:color="auto"/>
                                                                <w:right w:val="none" w:sz="0" w:space="0" w:color="auto"/>
                                                              </w:divBdr>
                                                              <w:divsChild>
                                                                <w:div w:id="1908303029">
                                                                  <w:marLeft w:val="0"/>
                                                                  <w:marRight w:val="0"/>
                                                                  <w:marTop w:val="0"/>
                                                                  <w:marBottom w:val="0"/>
                                                                  <w:divBdr>
                                                                    <w:top w:val="none" w:sz="0" w:space="0" w:color="auto"/>
                                                                    <w:left w:val="none" w:sz="0" w:space="0" w:color="auto"/>
                                                                    <w:bottom w:val="none" w:sz="0" w:space="0" w:color="auto"/>
                                                                    <w:right w:val="none" w:sz="0" w:space="0" w:color="auto"/>
                                                                  </w:divBdr>
                                                                  <w:divsChild>
                                                                    <w:div w:id="1154834061">
                                                                      <w:marLeft w:val="0"/>
                                                                      <w:marRight w:val="0"/>
                                                                      <w:marTop w:val="0"/>
                                                                      <w:marBottom w:val="300"/>
                                                                      <w:divBdr>
                                                                        <w:top w:val="single" w:sz="6" w:space="0" w:color="A9A9A9"/>
                                                                        <w:left w:val="single" w:sz="6" w:space="0" w:color="A9A9A9"/>
                                                                        <w:bottom w:val="single" w:sz="6" w:space="0" w:color="A9A9A9"/>
                                                                        <w:right w:val="single" w:sz="6" w:space="0" w:color="A9A9A9"/>
                                                                      </w:divBdr>
                                                                      <w:divsChild>
                                                                        <w:div w:id="2010716874">
                                                                          <w:marLeft w:val="0"/>
                                                                          <w:marRight w:val="0"/>
                                                                          <w:marTop w:val="0"/>
                                                                          <w:marBottom w:val="0"/>
                                                                          <w:divBdr>
                                                                            <w:top w:val="none" w:sz="0" w:space="0" w:color="DDDDDD"/>
                                                                            <w:left w:val="none" w:sz="0" w:space="0" w:color="DDDDDD"/>
                                                                            <w:bottom w:val="none" w:sz="0" w:space="0" w:color="DDDDDD"/>
                                                                            <w:right w:val="none" w:sz="0" w:space="0" w:color="DDDDDD"/>
                                                                          </w:divBdr>
                                                                          <w:divsChild>
                                                                            <w:div w:id="614757060">
                                                                              <w:marLeft w:val="0"/>
                                                                              <w:marRight w:val="0"/>
                                                                              <w:marTop w:val="0"/>
                                                                              <w:marBottom w:val="0"/>
                                                                              <w:divBdr>
                                                                                <w:top w:val="none" w:sz="0" w:space="0" w:color="DDDDDD"/>
                                                                                <w:left w:val="none" w:sz="0" w:space="4" w:color="DDDDDD"/>
                                                                                <w:bottom w:val="single" w:sz="6" w:space="4" w:color="DDDDDD"/>
                                                                                <w:right w:val="none" w:sz="0" w:space="0" w:color="DDDDDD"/>
                                                                              </w:divBdr>
                                                                              <w:divsChild>
                                                                                <w:div w:id="1723946319">
                                                                                  <w:marLeft w:val="0"/>
                                                                                  <w:marRight w:val="75"/>
                                                                                  <w:marTop w:val="75"/>
                                                                                  <w:marBottom w:val="0"/>
                                                                                  <w:divBdr>
                                                                                    <w:top w:val="none" w:sz="0" w:space="0" w:color="auto"/>
                                                                                    <w:left w:val="none" w:sz="0" w:space="0" w:color="auto"/>
                                                                                    <w:bottom w:val="none" w:sz="0" w:space="0" w:color="auto"/>
                                                                                    <w:right w:val="none" w:sz="0" w:space="0" w:color="auto"/>
                                                                                  </w:divBdr>
                                                                                  <w:divsChild>
                                                                                    <w:div w:id="605162276">
                                                                                      <w:marLeft w:val="0"/>
                                                                                      <w:marRight w:val="0"/>
                                                                                      <w:marTop w:val="0"/>
                                                                                      <w:marBottom w:val="0"/>
                                                                                      <w:divBdr>
                                                                                        <w:top w:val="none" w:sz="0" w:space="0" w:color="auto"/>
                                                                                        <w:left w:val="none" w:sz="0" w:space="0" w:color="auto"/>
                                                                                        <w:bottom w:val="none" w:sz="0" w:space="0" w:color="auto"/>
                                                                                        <w:right w:val="none" w:sz="0" w:space="0" w:color="auto"/>
                                                                                      </w:divBdr>
                                                                                    </w:div>
                                                                                  </w:divsChild>
                                                                                </w:div>
                                                                                <w:div w:id="1244801884">
                                                                                  <w:marLeft w:val="0"/>
                                                                                  <w:marRight w:val="75"/>
                                                                                  <w:marTop w:val="75"/>
                                                                                  <w:marBottom w:val="0"/>
                                                                                  <w:divBdr>
                                                                                    <w:top w:val="none" w:sz="0" w:space="0" w:color="auto"/>
                                                                                    <w:left w:val="none" w:sz="0" w:space="0" w:color="auto"/>
                                                                                    <w:bottom w:val="none" w:sz="0" w:space="0" w:color="auto"/>
                                                                                    <w:right w:val="none" w:sz="0" w:space="0" w:color="auto"/>
                                                                                  </w:divBdr>
                                                                                  <w:divsChild>
                                                                                    <w:div w:id="1669943307">
                                                                                      <w:marLeft w:val="0"/>
                                                                                      <w:marRight w:val="0"/>
                                                                                      <w:marTop w:val="0"/>
                                                                                      <w:marBottom w:val="0"/>
                                                                                      <w:divBdr>
                                                                                        <w:top w:val="none" w:sz="0" w:space="0" w:color="auto"/>
                                                                                        <w:left w:val="none" w:sz="0" w:space="0" w:color="auto"/>
                                                                                        <w:bottom w:val="none" w:sz="0" w:space="0" w:color="auto"/>
                                                                                        <w:right w:val="none" w:sz="0" w:space="0" w:color="auto"/>
                                                                                      </w:divBdr>
                                                                                    </w:div>
                                                                                  </w:divsChild>
                                                                                </w:div>
                                                                                <w:div w:id="773475182">
                                                                                  <w:marLeft w:val="0"/>
                                                                                  <w:marRight w:val="75"/>
                                                                                  <w:marTop w:val="75"/>
                                                                                  <w:marBottom w:val="0"/>
                                                                                  <w:divBdr>
                                                                                    <w:top w:val="none" w:sz="0" w:space="0" w:color="auto"/>
                                                                                    <w:left w:val="none" w:sz="0" w:space="0" w:color="auto"/>
                                                                                    <w:bottom w:val="none" w:sz="0" w:space="0" w:color="auto"/>
                                                                                    <w:right w:val="none" w:sz="0" w:space="0" w:color="auto"/>
                                                                                  </w:divBdr>
                                                                                  <w:divsChild>
                                                                                    <w:div w:id="2104376846">
                                                                                      <w:marLeft w:val="-15"/>
                                                                                      <w:marRight w:val="0"/>
                                                                                      <w:marTop w:val="0"/>
                                                                                      <w:marBottom w:val="0"/>
                                                                                      <w:divBdr>
                                                                                        <w:top w:val="none" w:sz="0" w:space="0" w:color="auto"/>
                                                                                        <w:left w:val="none" w:sz="0" w:space="0" w:color="auto"/>
                                                                                        <w:bottom w:val="none" w:sz="0" w:space="0" w:color="auto"/>
                                                                                        <w:right w:val="none" w:sz="0" w:space="0" w:color="auto"/>
                                                                                      </w:divBdr>
                                                                                    </w:div>
                                                                                  </w:divsChild>
                                                                                </w:div>
                                                                                <w:div w:id="1107774900">
                                                                                  <w:marLeft w:val="0"/>
                                                                                  <w:marRight w:val="75"/>
                                                                                  <w:marTop w:val="75"/>
                                                                                  <w:marBottom w:val="0"/>
                                                                                  <w:divBdr>
                                                                                    <w:top w:val="none" w:sz="0" w:space="0" w:color="auto"/>
                                                                                    <w:left w:val="none" w:sz="0" w:space="0" w:color="auto"/>
                                                                                    <w:bottom w:val="none" w:sz="0" w:space="0" w:color="auto"/>
                                                                                    <w:right w:val="none" w:sz="0" w:space="0" w:color="auto"/>
                                                                                  </w:divBdr>
                                                                                  <w:divsChild>
                                                                                    <w:div w:id="141894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12855">
                                                      <w:marLeft w:val="0"/>
                                                      <w:marRight w:val="0"/>
                                                      <w:marTop w:val="0"/>
                                                      <w:marBottom w:val="0"/>
                                                      <w:divBdr>
                                                        <w:top w:val="none" w:sz="0" w:space="0" w:color="auto"/>
                                                        <w:left w:val="none" w:sz="0" w:space="0" w:color="auto"/>
                                                        <w:bottom w:val="none" w:sz="0" w:space="0" w:color="auto"/>
                                                        <w:right w:val="none" w:sz="0" w:space="0" w:color="auto"/>
                                                      </w:divBdr>
                                                      <w:divsChild>
                                                        <w:div w:id="1517770128">
                                                          <w:marLeft w:val="0"/>
                                                          <w:marRight w:val="0"/>
                                                          <w:marTop w:val="0"/>
                                                          <w:marBottom w:val="0"/>
                                                          <w:divBdr>
                                                            <w:top w:val="none" w:sz="0" w:space="0" w:color="auto"/>
                                                            <w:left w:val="none" w:sz="0" w:space="0" w:color="auto"/>
                                                            <w:bottom w:val="none" w:sz="0" w:space="0" w:color="auto"/>
                                                            <w:right w:val="none" w:sz="0" w:space="0" w:color="auto"/>
                                                          </w:divBdr>
                                                          <w:divsChild>
                                                            <w:div w:id="2107536341">
                                                              <w:marLeft w:val="0"/>
                                                              <w:marRight w:val="0"/>
                                                              <w:marTop w:val="0"/>
                                                              <w:marBottom w:val="0"/>
                                                              <w:divBdr>
                                                                <w:top w:val="none" w:sz="0" w:space="0" w:color="auto"/>
                                                                <w:left w:val="none" w:sz="0" w:space="0" w:color="auto"/>
                                                                <w:bottom w:val="none" w:sz="0" w:space="0" w:color="auto"/>
                                                                <w:right w:val="none" w:sz="0" w:space="0" w:color="auto"/>
                                                              </w:divBdr>
                                                            </w:div>
                                                          </w:divsChild>
                                                        </w:div>
                                                        <w:div w:id="1736776566">
                                                          <w:marLeft w:val="0"/>
                                                          <w:marRight w:val="0"/>
                                                          <w:marTop w:val="450"/>
                                                          <w:marBottom w:val="0"/>
                                                          <w:divBdr>
                                                            <w:top w:val="none" w:sz="0" w:space="0" w:color="auto"/>
                                                            <w:left w:val="none" w:sz="0" w:space="0" w:color="auto"/>
                                                            <w:bottom w:val="none" w:sz="0" w:space="0" w:color="auto"/>
                                                            <w:right w:val="none" w:sz="0" w:space="0" w:color="auto"/>
                                                          </w:divBdr>
                                                          <w:divsChild>
                                                            <w:div w:id="341274767">
                                                              <w:marLeft w:val="-225"/>
                                                              <w:marRight w:val="-225"/>
                                                              <w:marTop w:val="0"/>
                                                              <w:marBottom w:val="0"/>
                                                              <w:divBdr>
                                                                <w:top w:val="none" w:sz="0" w:space="0" w:color="auto"/>
                                                                <w:left w:val="none" w:sz="0" w:space="0" w:color="auto"/>
                                                                <w:bottom w:val="none" w:sz="0" w:space="0" w:color="auto"/>
                                                                <w:right w:val="none" w:sz="0" w:space="0" w:color="auto"/>
                                                              </w:divBdr>
                                                              <w:divsChild>
                                                                <w:div w:id="527110422">
                                                                  <w:marLeft w:val="0"/>
                                                                  <w:marRight w:val="0"/>
                                                                  <w:marTop w:val="0"/>
                                                                  <w:marBottom w:val="0"/>
                                                                  <w:divBdr>
                                                                    <w:top w:val="none" w:sz="0" w:space="0" w:color="auto"/>
                                                                    <w:left w:val="none" w:sz="0" w:space="0" w:color="auto"/>
                                                                    <w:bottom w:val="none" w:sz="0" w:space="0" w:color="auto"/>
                                                                    <w:right w:val="none" w:sz="0" w:space="0" w:color="auto"/>
                                                                  </w:divBdr>
                                                                  <w:divsChild>
                                                                    <w:div w:id="69897368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62519966">
                                                              <w:marLeft w:val="-225"/>
                                                              <w:marRight w:val="-225"/>
                                                              <w:marTop w:val="0"/>
                                                              <w:marBottom w:val="0"/>
                                                              <w:divBdr>
                                                                <w:top w:val="none" w:sz="0" w:space="0" w:color="auto"/>
                                                                <w:left w:val="none" w:sz="0" w:space="0" w:color="auto"/>
                                                                <w:bottom w:val="none" w:sz="0" w:space="0" w:color="auto"/>
                                                                <w:right w:val="none" w:sz="0" w:space="0" w:color="auto"/>
                                                              </w:divBdr>
                                                              <w:divsChild>
                                                                <w:div w:id="1134565005">
                                                                  <w:marLeft w:val="0"/>
                                                                  <w:marRight w:val="0"/>
                                                                  <w:marTop w:val="0"/>
                                                                  <w:marBottom w:val="0"/>
                                                                  <w:divBdr>
                                                                    <w:top w:val="none" w:sz="0" w:space="0" w:color="auto"/>
                                                                    <w:left w:val="none" w:sz="0" w:space="0" w:color="auto"/>
                                                                    <w:bottom w:val="none" w:sz="0" w:space="0" w:color="auto"/>
                                                                    <w:right w:val="none" w:sz="0" w:space="0" w:color="auto"/>
                                                                  </w:divBdr>
                                                                  <w:divsChild>
                                                                    <w:div w:id="1861814471">
                                                                      <w:marLeft w:val="0"/>
                                                                      <w:marRight w:val="0"/>
                                                                      <w:marTop w:val="0"/>
                                                                      <w:marBottom w:val="300"/>
                                                                      <w:divBdr>
                                                                        <w:top w:val="single" w:sz="6" w:space="0" w:color="A9A9A9"/>
                                                                        <w:left w:val="single" w:sz="6" w:space="0" w:color="A9A9A9"/>
                                                                        <w:bottom w:val="single" w:sz="6" w:space="0" w:color="A9A9A9"/>
                                                                        <w:right w:val="single" w:sz="6" w:space="0" w:color="A9A9A9"/>
                                                                      </w:divBdr>
                                                                      <w:divsChild>
                                                                        <w:div w:id="424421345">
                                                                          <w:marLeft w:val="0"/>
                                                                          <w:marRight w:val="0"/>
                                                                          <w:marTop w:val="0"/>
                                                                          <w:marBottom w:val="0"/>
                                                                          <w:divBdr>
                                                                            <w:top w:val="none" w:sz="0" w:space="0" w:color="DDDDDD"/>
                                                                            <w:left w:val="none" w:sz="0" w:space="0" w:color="DDDDDD"/>
                                                                            <w:bottom w:val="none" w:sz="0" w:space="0" w:color="DDDDDD"/>
                                                                            <w:right w:val="none" w:sz="0" w:space="0" w:color="DDDDDD"/>
                                                                          </w:divBdr>
                                                                          <w:divsChild>
                                                                            <w:div w:id="916745694">
                                                                              <w:marLeft w:val="0"/>
                                                                              <w:marRight w:val="0"/>
                                                                              <w:marTop w:val="0"/>
                                                                              <w:marBottom w:val="0"/>
                                                                              <w:divBdr>
                                                                                <w:top w:val="none" w:sz="0" w:space="0" w:color="DDDDDD"/>
                                                                                <w:left w:val="none" w:sz="0" w:space="4" w:color="DDDDDD"/>
                                                                                <w:bottom w:val="single" w:sz="6" w:space="4" w:color="DDDDDD"/>
                                                                                <w:right w:val="none" w:sz="0" w:space="0" w:color="DDDDDD"/>
                                                                              </w:divBdr>
                                                                              <w:divsChild>
                                                                                <w:div w:id="727921466">
                                                                                  <w:marLeft w:val="0"/>
                                                                                  <w:marRight w:val="75"/>
                                                                                  <w:marTop w:val="75"/>
                                                                                  <w:marBottom w:val="0"/>
                                                                                  <w:divBdr>
                                                                                    <w:top w:val="none" w:sz="0" w:space="0" w:color="auto"/>
                                                                                    <w:left w:val="none" w:sz="0" w:space="0" w:color="auto"/>
                                                                                    <w:bottom w:val="none" w:sz="0" w:space="0" w:color="auto"/>
                                                                                    <w:right w:val="none" w:sz="0" w:space="0" w:color="auto"/>
                                                                                  </w:divBdr>
                                                                                  <w:divsChild>
                                                                                    <w:div w:id="1411005519">
                                                                                      <w:marLeft w:val="0"/>
                                                                                      <w:marRight w:val="0"/>
                                                                                      <w:marTop w:val="0"/>
                                                                                      <w:marBottom w:val="0"/>
                                                                                      <w:divBdr>
                                                                                        <w:top w:val="none" w:sz="0" w:space="0" w:color="auto"/>
                                                                                        <w:left w:val="none" w:sz="0" w:space="0" w:color="auto"/>
                                                                                        <w:bottom w:val="none" w:sz="0" w:space="0" w:color="auto"/>
                                                                                        <w:right w:val="none" w:sz="0" w:space="0" w:color="auto"/>
                                                                                      </w:divBdr>
                                                                                    </w:div>
                                                                                  </w:divsChild>
                                                                                </w:div>
                                                                                <w:div w:id="1209759385">
                                                                                  <w:marLeft w:val="0"/>
                                                                                  <w:marRight w:val="75"/>
                                                                                  <w:marTop w:val="75"/>
                                                                                  <w:marBottom w:val="0"/>
                                                                                  <w:divBdr>
                                                                                    <w:top w:val="none" w:sz="0" w:space="0" w:color="auto"/>
                                                                                    <w:left w:val="none" w:sz="0" w:space="0" w:color="auto"/>
                                                                                    <w:bottom w:val="none" w:sz="0" w:space="0" w:color="auto"/>
                                                                                    <w:right w:val="none" w:sz="0" w:space="0" w:color="auto"/>
                                                                                  </w:divBdr>
                                                                                  <w:divsChild>
                                                                                    <w:div w:id="1431589258">
                                                                                      <w:marLeft w:val="0"/>
                                                                                      <w:marRight w:val="0"/>
                                                                                      <w:marTop w:val="0"/>
                                                                                      <w:marBottom w:val="0"/>
                                                                                      <w:divBdr>
                                                                                        <w:top w:val="none" w:sz="0" w:space="0" w:color="auto"/>
                                                                                        <w:left w:val="none" w:sz="0" w:space="0" w:color="auto"/>
                                                                                        <w:bottom w:val="none" w:sz="0" w:space="0" w:color="auto"/>
                                                                                        <w:right w:val="none" w:sz="0" w:space="0" w:color="auto"/>
                                                                                      </w:divBdr>
                                                                                    </w:div>
                                                                                  </w:divsChild>
                                                                                </w:div>
                                                                                <w:div w:id="1296062070">
                                                                                  <w:marLeft w:val="0"/>
                                                                                  <w:marRight w:val="75"/>
                                                                                  <w:marTop w:val="75"/>
                                                                                  <w:marBottom w:val="0"/>
                                                                                  <w:divBdr>
                                                                                    <w:top w:val="none" w:sz="0" w:space="0" w:color="auto"/>
                                                                                    <w:left w:val="none" w:sz="0" w:space="0" w:color="auto"/>
                                                                                    <w:bottom w:val="none" w:sz="0" w:space="0" w:color="auto"/>
                                                                                    <w:right w:val="none" w:sz="0" w:space="0" w:color="auto"/>
                                                                                  </w:divBdr>
                                                                                  <w:divsChild>
                                                                                    <w:div w:id="2097288716">
                                                                                      <w:marLeft w:val="-15"/>
                                                                                      <w:marRight w:val="0"/>
                                                                                      <w:marTop w:val="0"/>
                                                                                      <w:marBottom w:val="0"/>
                                                                                      <w:divBdr>
                                                                                        <w:top w:val="none" w:sz="0" w:space="0" w:color="auto"/>
                                                                                        <w:left w:val="none" w:sz="0" w:space="0" w:color="auto"/>
                                                                                        <w:bottom w:val="none" w:sz="0" w:space="0" w:color="auto"/>
                                                                                        <w:right w:val="none" w:sz="0" w:space="0" w:color="auto"/>
                                                                                      </w:divBdr>
                                                                                    </w:div>
                                                                                  </w:divsChild>
                                                                                </w:div>
                                                                                <w:div w:id="1138649307">
                                                                                  <w:marLeft w:val="0"/>
                                                                                  <w:marRight w:val="75"/>
                                                                                  <w:marTop w:val="75"/>
                                                                                  <w:marBottom w:val="0"/>
                                                                                  <w:divBdr>
                                                                                    <w:top w:val="none" w:sz="0" w:space="0" w:color="auto"/>
                                                                                    <w:left w:val="none" w:sz="0" w:space="0" w:color="auto"/>
                                                                                    <w:bottom w:val="none" w:sz="0" w:space="0" w:color="auto"/>
                                                                                    <w:right w:val="none" w:sz="0" w:space="0" w:color="auto"/>
                                                                                  </w:divBdr>
                                                                                  <w:divsChild>
                                                                                    <w:div w:id="102000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525158">
                                                                          <w:marLeft w:val="0"/>
                                                                          <w:marRight w:val="0"/>
                                                                          <w:marTop w:val="0"/>
                                                                          <w:marBottom w:val="0"/>
                                                                          <w:divBdr>
                                                                            <w:top w:val="none" w:sz="0" w:space="0" w:color="auto"/>
                                                                            <w:left w:val="none" w:sz="0" w:space="0" w:color="auto"/>
                                                                            <w:bottom w:val="none" w:sz="0" w:space="0" w:color="auto"/>
                                                                            <w:right w:val="none" w:sz="0" w:space="0" w:color="auto"/>
                                                                          </w:divBdr>
                                                                          <w:divsChild>
                                                                            <w:div w:id="138309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0481819">
                                                      <w:marLeft w:val="0"/>
                                                      <w:marRight w:val="0"/>
                                                      <w:marTop w:val="0"/>
                                                      <w:marBottom w:val="0"/>
                                                      <w:divBdr>
                                                        <w:top w:val="none" w:sz="0" w:space="0" w:color="auto"/>
                                                        <w:left w:val="none" w:sz="0" w:space="0" w:color="auto"/>
                                                        <w:bottom w:val="none" w:sz="0" w:space="0" w:color="auto"/>
                                                        <w:right w:val="none" w:sz="0" w:space="0" w:color="auto"/>
                                                      </w:divBdr>
                                                      <w:divsChild>
                                                        <w:div w:id="28991197">
                                                          <w:marLeft w:val="0"/>
                                                          <w:marRight w:val="0"/>
                                                          <w:marTop w:val="0"/>
                                                          <w:marBottom w:val="0"/>
                                                          <w:divBdr>
                                                            <w:top w:val="none" w:sz="0" w:space="0" w:color="auto"/>
                                                            <w:left w:val="none" w:sz="0" w:space="0" w:color="auto"/>
                                                            <w:bottom w:val="none" w:sz="0" w:space="0" w:color="auto"/>
                                                            <w:right w:val="none" w:sz="0" w:space="0" w:color="auto"/>
                                                          </w:divBdr>
                                                          <w:divsChild>
                                                            <w:div w:id="2084066036">
                                                              <w:marLeft w:val="0"/>
                                                              <w:marRight w:val="0"/>
                                                              <w:marTop w:val="0"/>
                                                              <w:marBottom w:val="0"/>
                                                              <w:divBdr>
                                                                <w:top w:val="none" w:sz="0" w:space="0" w:color="auto"/>
                                                                <w:left w:val="none" w:sz="0" w:space="0" w:color="auto"/>
                                                                <w:bottom w:val="none" w:sz="0" w:space="0" w:color="auto"/>
                                                                <w:right w:val="none" w:sz="0" w:space="0" w:color="auto"/>
                                                              </w:divBdr>
                                                            </w:div>
                                                          </w:divsChild>
                                                        </w:div>
                                                        <w:div w:id="332074328">
                                                          <w:marLeft w:val="0"/>
                                                          <w:marRight w:val="0"/>
                                                          <w:marTop w:val="450"/>
                                                          <w:marBottom w:val="0"/>
                                                          <w:divBdr>
                                                            <w:top w:val="none" w:sz="0" w:space="0" w:color="auto"/>
                                                            <w:left w:val="none" w:sz="0" w:space="0" w:color="auto"/>
                                                            <w:bottom w:val="none" w:sz="0" w:space="0" w:color="auto"/>
                                                            <w:right w:val="none" w:sz="0" w:space="0" w:color="auto"/>
                                                          </w:divBdr>
                                                          <w:divsChild>
                                                            <w:div w:id="210508246">
                                                              <w:marLeft w:val="-225"/>
                                                              <w:marRight w:val="-225"/>
                                                              <w:marTop w:val="0"/>
                                                              <w:marBottom w:val="0"/>
                                                              <w:divBdr>
                                                                <w:top w:val="none" w:sz="0" w:space="0" w:color="auto"/>
                                                                <w:left w:val="none" w:sz="0" w:space="0" w:color="auto"/>
                                                                <w:bottom w:val="none" w:sz="0" w:space="0" w:color="auto"/>
                                                                <w:right w:val="none" w:sz="0" w:space="0" w:color="auto"/>
                                                              </w:divBdr>
                                                              <w:divsChild>
                                                                <w:div w:id="814447091">
                                                                  <w:marLeft w:val="0"/>
                                                                  <w:marRight w:val="0"/>
                                                                  <w:marTop w:val="0"/>
                                                                  <w:marBottom w:val="0"/>
                                                                  <w:divBdr>
                                                                    <w:top w:val="none" w:sz="0" w:space="0" w:color="auto"/>
                                                                    <w:left w:val="none" w:sz="0" w:space="0" w:color="auto"/>
                                                                    <w:bottom w:val="none" w:sz="0" w:space="0" w:color="auto"/>
                                                                    <w:right w:val="none" w:sz="0" w:space="0" w:color="auto"/>
                                                                  </w:divBdr>
                                                                  <w:divsChild>
                                                                    <w:div w:id="159654700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58977215">
                                                              <w:marLeft w:val="-225"/>
                                                              <w:marRight w:val="-225"/>
                                                              <w:marTop w:val="0"/>
                                                              <w:marBottom w:val="0"/>
                                                              <w:divBdr>
                                                                <w:top w:val="none" w:sz="0" w:space="0" w:color="auto"/>
                                                                <w:left w:val="none" w:sz="0" w:space="0" w:color="auto"/>
                                                                <w:bottom w:val="none" w:sz="0" w:space="0" w:color="auto"/>
                                                                <w:right w:val="none" w:sz="0" w:space="0" w:color="auto"/>
                                                              </w:divBdr>
                                                              <w:divsChild>
                                                                <w:div w:id="1333801506">
                                                                  <w:marLeft w:val="0"/>
                                                                  <w:marRight w:val="0"/>
                                                                  <w:marTop w:val="0"/>
                                                                  <w:marBottom w:val="0"/>
                                                                  <w:divBdr>
                                                                    <w:top w:val="none" w:sz="0" w:space="0" w:color="auto"/>
                                                                    <w:left w:val="none" w:sz="0" w:space="0" w:color="auto"/>
                                                                    <w:bottom w:val="none" w:sz="0" w:space="0" w:color="auto"/>
                                                                    <w:right w:val="none" w:sz="0" w:space="0" w:color="auto"/>
                                                                  </w:divBdr>
                                                                  <w:divsChild>
                                                                    <w:div w:id="1320036500">
                                                                      <w:marLeft w:val="0"/>
                                                                      <w:marRight w:val="0"/>
                                                                      <w:marTop w:val="0"/>
                                                                      <w:marBottom w:val="300"/>
                                                                      <w:divBdr>
                                                                        <w:top w:val="single" w:sz="6" w:space="0" w:color="A9A9A9"/>
                                                                        <w:left w:val="single" w:sz="6" w:space="0" w:color="A9A9A9"/>
                                                                        <w:bottom w:val="single" w:sz="6" w:space="0" w:color="A9A9A9"/>
                                                                        <w:right w:val="single" w:sz="6" w:space="0" w:color="A9A9A9"/>
                                                                      </w:divBdr>
                                                                      <w:divsChild>
                                                                        <w:div w:id="824049679">
                                                                          <w:marLeft w:val="0"/>
                                                                          <w:marRight w:val="0"/>
                                                                          <w:marTop w:val="0"/>
                                                                          <w:marBottom w:val="0"/>
                                                                          <w:divBdr>
                                                                            <w:top w:val="none" w:sz="0" w:space="0" w:color="DDDDDD"/>
                                                                            <w:left w:val="none" w:sz="0" w:space="0" w:color="DDDDDD"/>
                                                                            <w:bottom w:val="none" w:sz="0" w:space="0" w:color="DDDDDD"/>
                                                                            <w:right w:val="none" w:sz="0" w:space="0" w:color="DDDDDD"/>
                                                                          </w:divBdr>
                                                                          <w:divsChild>
                                                                            <w:div w:id="84154801">
                                                                              <w:marLeft w:val="0"/>
                                                                              <w:marRight w:val="0"/>
                                                                              <w:marTop w:val="0"/>
                                                                              <w:marBottom w:val="0"/>
                                                                              <w:divBdr>
                                                                                <w:top w:val="none" w:sz="0" w:space="0" w:color="DDDDDD"/>
                                                                                <w:left w:val="none" w:sz="0" w:space="4" w:color="DDDDDD"/>
                                                                                <w:bottom w:val="single" w:sz="6" w:space="4" w:color="DDDDDD"/>
                                                                                <w:right w:val="none" w:sz="0" w:space="0" w:color="DDDDDD"/>
                                                                              </w:divBdr>
                                                                              <w:divsChild>
                                                                                <w:div w:id="1452555076">
                                                                                  <w:marLeft w:val="0"/>
                                                                                  <w:marRight w:val="75"/>
                                                                                  <w:marTop w:val="75"/>
                                                                                  <w:marBottom w:val="0"/>
                                                                                  <w:divBdr>
                                                                                    <w:top w:val="none" w:sz="0" w:space="0" w:color="auto"/>
                                                                                    <w:left w:val="none" w:sz="0" w:space="0" w:color="auto"/>
                                                                                    <w:bottom w:val="none" w:sz="0" w:space="0" w:color="auto"/>
                                                                                    <w:right w:val="none" w:sz="0" w:space="0" w:color="auto"/>
                                                                                  </w:divBdr>
                                                                                  <w:divsChild>
                                                                                    <w:div w:id="878202487">
                                                                                      <w:marLeft w:val="0"/>
                                                                                      <w:marRight w:val="0"/>
                                                                                      <w:marTop w:val="0"/>
                                                                                      <w:marBottom w:val="0"/>
                                                                                      <w:divBdr>
                                                                                        <w:top w:val="none" w:sz="0" w:space="0" w:color="auto"/>
                                                                                        <w:left w:val="none" w:sz="0" w:space="0" w:color="auto"/>
                                                                                        <w:bottom w:val="none" w:sz="0" w:space="0" w:color="auto"/>
                                                                                        <w:right w:val="none" w:sz="0" w:space="0" w:color="auto"/>
                                                                                      </w:divBdr>
                                                                                    </w:div>
                                                                                  </w:divsChild>
                                                                                </w:div>
                                                                                <w:div w:id="953558309">
                                                                                  <w:marLeft w:val="0"/>
                                                                                  <w:marRight w:val="75"/>
                                                                                  <w:marTop w:val="75"/>
                                                                                  <w:marBottom w:val="0"/>
                                                                                  <w:divBdr>
                                                                                    <w:top w:val="none" w:sz="0" w:space="0" w:color="auto"/>
                                                                                    <w:left w:val="none" w:sz="0" w:space="0" w:color="auto"/>
                                                                                    <w:bottom w:val="none" w:sz="0" w:space="0" w:color="auto"/>
                                                                                    <w:right w:val="none" w:sz="0" w:space="0" w:color="auto"/>
                                                                                  </w:divBdr>
                                                                                  <w:divsChild>
                                                                                    <w:div w:id="841354336">
                                                                                      <w:marLeft w:val="0"/>
                                                                                      <w:marRight w:val="0"/>
                                                                                      <w:marTop w:val="0"/>
                                                                                      <w:marBottom w:val="0"/>
                                                                                      <w:divBdr>
                                                                                        <w:top w:val="none" w:sz="0" w:space="0" w:color="auto"/>
                                                                                        <w:left w:val="none" w:sz="0" w:space="0" w:color="auto"/>
                                                                                        <w:bottom w:val="none" w:sz="0" w:space="0" w:color="auto"/>
                                                                                        <w:right w:val="none" w:sz="0" w:space="0" w:color="auto"/>
                                                                                      </w:divBdr>
                                                                                    </w:div>
                                                                                  </w:divsChild>
                                                                                </w:div>
                                                                                <w:div w:id="170875181">
                                                                                  <w:marLeft w:val="0"/>
                                                                                  <w:marRight w:val="75"/>
                                                                                  <w:marTop w:val="75"/>
                                                                                  <w:marBottom w:val="0"/>
                                                                                  <w:divBdr>
                                                                                    <w:top w:val="none" w:sz="0" w:space="0" w:color="auto"/>
                                                                                    <w:left w:val="none" w:sz="0" w:space="0" w:color="auto"/>
                                                                                    <w:bottom w:val="none" w:sz="0" w:space="0" w:color="auto"/>
                                                                                    <w:right w:val="none" w:sz="0" w:space="0" w:color="auto"/>
                                                                                  </w:divBdr>
                                                                                  <w:divsChild>
                                                                                    <w:div w:id="354624027">
                                                                                      <w:marLeft w:val="-15"/>
                                                                                      <w:marRight w:val="0"/>
                                                                                      <w:marTop w:val="0"/>
                                                                                      <w:marBottom w:val="0"/>
                                                                                      <w:divBdr>
                                                                                        <w:top w:val="none" w:sz="0" w:space="0" w:color="auto"/>
                                                                                        <w:left w:val="none" w:sz="0" w:space="0" w:color="auto"/>
                                                                                        <w:bottom w:val="none" w:sz="0" w:space="0" w:color="auto"/>
                                                                                        <w:right w:val="none" w:sz="0" w:space="0" w:color="auto"/>
                                                                                      </w:divBdr>
                                                                                    </w:div>
                                                                                  </w:divsChild>
                                                                                </w:div>
                                                                                <w:div w:id="1150168888">
                                                                                  <w:marLeft w:val="0"/>
                                                                                  <w:marRight w:val="75"/>
                                                                                  <w:marTop w:val="75"/>
                                                                                  <w:marBottom w:val="0"/>
                                                                                  <w:divBdr>
                                                                                    <w:top w:val="none" w:sz="0" w:space="0" w:color="auto"/>
                                                                                    <w:left w:val="none" w:sz="0" w:space="0" w:color="auto"/>
                                                                                    <w:bottom w:val="none" w:sz="0" w:space="0" w:color="auto"/>
                                                                                    <w:right w:val="none" w:sz="0" w:space="0" w:color="auto"/>
                                                                                  </w:divBdr>
                                                                                  <w:divsChild>
                                                                                    <w:div w:id="952128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73087840">
                                                      <w:marLeft w:val="0"/>
                                                      <w:marRight w:val="0"/>
                                                      <w:marTop w:val="0"/>
                                                      <w:marBottom w:val="0"/>
                                                      <w:divBdr>
                                                        <w:top w:val="none" w:sz="0" w:space="0" w:color="auto"/>
                                                        <w:left w:val="none" w:sz="0" w:space="0" w:color="auto"/>
                                                        <w:bottom w:val="none" w:sz="0" w:space="0" w:color="auto"/>
                                                        <w:right w:val="none" w:sz="0" w:space="0" w:color="auto"/>
                                                      </w:divBdr>
                                                      <w:divsChild>
                                                        <w:div w:id="653725311">
                                                          <w:marLeft w:val="0"/>
                                                          <w:marRight w:val="0"/>
                                                          <w:marTop w:val="0"/>
                                                          <w:marBottom w:val="0"/>
                                                          <w:divBdr>
                                                            <w:top w:val="none" w:sz="0" w:space="0" w:color="auto"/>
                                                            <w:left w:val="none" w:sz="0" w:space="0" w:color="auto"/>
                                                            <w:bottom w:val="none" w:sz="0" w:space="0" w:color="auto"/>
                                                            <w:right w:val="none" w:sz="0" w:space="0" w:color="auto"/>
                                                          </w:divBdr>
                                                          <w:divsChild>
                                                            <w:div w:id="114177829">
                                                              <w:marLeft w:val="0"/>
                                                              <w:marRight w:val="0"/>
                                                              <w:marTop w:val="0"/>
                                                              <w:marBottom w:val="0"/>
                                                              <w:divBdr>
                                                                <w:top w:val="none" w:sz="0" w:space="0" w:color="auto"/>
                                                                <w:left w:val="none" w:sz="0" w:space="0" w:color="auto"/>
                                                                <w:bottom w:val="none" w:sz="0" w:space="0" w:color="auto"/>
                                                                <w:right w:val="none" w:sz="0" w:space="0" w:color="auto"/>
                                                              </w:divBdr>
                                                            </w:div>
                                                          </w:divsChild>
                                                        </w:div>
                                                        <w:div w:id="1544638489">
                                                          <w:marLeft w:val="0"/>
                                                          <w:marRight w:val="0"/>
                                                          <w:marTop w:val="450"/>
                                                          <w:marBottom w:val="0"/>
                                                          <w:divBdr>
                                                            <w:top w:val="none" w:sz="0" w:space="0" w:color="auto"/>
                                                            <w:left w:val="none" w:sz="0" w:space="0" w:color="auto"/>
                                                            <w:bottom w:val="none" w:sz="0" w:space="0" w:color="auto"/>
                                                            <w:right w:val="none" w:sz="0" w:space="0" w:color="auto"/>
                                                          </w:divBdr>
                                                          <w:divsChild>
                                                            <w:div w:id="1790926407">
                                                              <w:marLeft w:val="-225"/>
                                                              <w:marRight w:val="-225"/>
                                                              <w:marTop w:val="0"/>
                                                              <w:marBottom w:val="0"/>
                                                              <w:divBdr>
                                                                <w:top w:val="none" w:sz="0" w:space="0" w:color="auto"/>
                                                                <w:left w:val="none" w:sz="0" w:space="0" w:color="auto"/>
                                                                <w:bottom w:val="none" w:sz="0" w:space="0" w:color="auto"/>
                                                                <w:right w:val="none" w:sz="0" w:space="0" w:color="auto"/>
                                                              </w:divBdr>
                                                              <w:divsChild>
                                                                <w:div w:id="1015184198">
                                                                  <w:marLeft w:val="0"/>
                                                                  <w:marRight w:val="0"/>
                                                                  <w:marTop w:val="0"/>
                                                                  <w:marBottom w:val="0"/>
                                                                  <w:divBdr>
                                                                    <w:top w:val="none" w:sz="0" w:space="0" w:color="auto"/>
                                                                    <w:left w:val="none" w:sz="0" w:space="0" w:color="auto"/>
                                                                    <w:bottom w:val="none" w:sz="0" w:space="0" w:color="auto"/>
                                                                    <w:right w:val="none" w:sz="0" w:space="0" w:color="auto"/>
                                                                  </w:divBdr>
                                                                  <w:divsChild>
                                                                    <w:div w:id="86390442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91904842">
                                                              <w:marLeft w:val="-225"/>
                                                              <w:marRight w:val="-225"/>
                                                              <w:marTop w:val="0"/>
                                                              <w:marBottom w:val="0"/>
                                                              <w:divBdr>
                                                                <w:top w:val="none" w:sz="0" w:space="0" w:color="auto"/>
                                                                <w:left w:val="none" w:sz="0" w:space="0" w:color="auto"/>
                                                                <w:bottom w:val="none" w:sz="0" w:space="0" w:color="auto"/>
                                                                <w:right w:val="none" w:sz="0" w:space="0" w:color="auto"/>
                                                              </w:divBdr>
                                                              <w:divsChild>
                                                                <w:div w:id="871184159">
                                                                  <w:marLeft w:val="0"/>
                                                                  <w:marRight w:val="0"/>
                                                                  <w:marTop w:val="0"/>
                                                                  <w:marBottom w:val="0"/>
                                                                  <w:divBdr>
                                                                    <w:top w:val="none" w:sz="0" w:space="0" w:color="auto"/>
                                                                    <w:left w:val="none" w:sz="0" w:space="0" w:color="auto"/>
                                                                    <w:bottom w:val="none" w:sz="0" w:space="0" w:color="auto"/>
                                                                    <w:right w:val="none" w:sz="0" w:space="0" w:color="auto"/>
                                                                  </w:divBdr>
                                                                  <w:divsChild>
                                                                    <w:div w:id="369500440">
                                                                      <w:marLeft w:val="0"/>
                                                                      <w:marRight w:val="0"/>
                                                                      <w:marTop w:val="0"/>
                                                                      <w:marBottom w:val="300"/>
                                                                      <w:divBdr>
                                                                        <w:top w:val="single" w:sz="6" w:space="0" w:color="A9A9A9"/>
                                                                        <w:left w:val="single" w:sz="6" w:space="0" w:color="A9A9A9"/>
                                                                        <w:bottom w:val="single" w:sz="6" w:space="0" w:color="A9A9A9"/>
                                                                        <w:right w:val="single" w:sz="6" w:space="0" w:color="A9A9A9"/>
                                                                      </w:divBdr>
                                                                      <w:divsChild>
                                                                        <w:div w:id="1269242919">
                                                                          <w:marLeft w:val="0"/>
                                                                          <w:marRight w:val="0"/>
                                                                          <w:marTop w:val="0"/>
                                                                          <w:marBottom w:val="0"/>
                                                                          <w:divBdr>
                                                                            <w:top w:val="none" w:sz="0" w:space="0" w:color="DDDDDD"/>
                                                                            <w:left w:val="none" w:sz="0" w:space="0" w:color="DDDDDD"/>
                                                                            <w:bottom w:val="none" w:sz="0" w:space="0" w:color="DDDDDD"/>
                                                                            <w:right w:val="none" w:sz="0" w:space="0" w:color="DDDDDD"/>
                                                                          </w:divBdr>
                                                                          <w:divsChild>
                                                                            <w:div w:id="1730883843">
                                                                              <w:marLeft w:val="0"/>
                                                                              <w:marRight w:val="0"/>
                                                                              <w:marTop w:val="0"/>
                                                                              <w:marBottom w:val="0"/>
                                                                              <w:divBdr>
                                                                                <w:top w:val="none" w:sz="0" w:space="0" w:color="DDDDDD"/>
                                                                                <w:left w:val="none" w:sz="0" w:space="4" w:color="DDDDDD"/>
                                                                                <w:bottom w:val="single" w:sz="6" w:space="4" w:color="DDDDDD"/>
                                                                                <w:right w:val="none" w:sz="0" w:space="0" w:color="DDDDDD"/>
                                                                              </w:divBdr>
                                                                              <w:divsChild>
                                                                                <w:div w:id="174806940">
                                                                                  <w:marLeft w:val="0"/>
                                                                                  <w:marRight w:val="75"/>
                                                                                  <w:marTop w:val="75"/>
                                                                                  <w:marBottom w:val="0"/>
                                                                                  <w:divBdr>
                                                                                    <w:top w:val="none" w:sz="0" w:space="0" w:color="auto"/>
                                                                                    <w:left w:val="none" w:sz="0" w:space="0" w:color="auto"/>
                                                                                    <w:bottom w:val="none" w:sz="0" w:space="0" w:color="auto"/>
                                                                                    <w:right w:val="none" w:sz="0" w:space="0" w:color="auto"/>
                                                                                  </w:divBdr>
                                                                                  <w:divsChild>
                                                                                    <w:div w:id="1646933860">
                                                                                      <w:marLeft w:val="0"/>
                                                                                      <w:marRight w:val="0"/>
                                                                                      <w:marTop w:val="0"/>
                                                                                      <w:marBottom w:val="0"/>
                                                                                      <w:divBdr>
                                                                                        <w:top w:val="none" w:sz="0" w:space="0" w:color="auto"/>
                                                                                        <w:left w:val="none" w:sz="0" w:space="0" w:color="auto"/>
                                                                                        <w:bottom w:val="none" w:sz="0" w:space="0" w:color="auto"/>
                                                                                        <w:right w:val="none" w:sz="0" w:space="0" w:color="auto"/>
                                                                                      </w:divBdr>
                                                                                    </w:div>
                                                                                  </w:divsChild>
                                                                                </w:div>
                                                                                <w:div w:id="1509756750">
                                                                                  <w:marLeft w:val="0"/>
                                                                                  <w:marRight w:val="75"/>
                                                                                  <w:marTop w:val="75"/>
                                                                                  <w:marBottom w:val="0"/>
                                                                                  <w:divBdr>
                                                                                    <w:top w:val="none" w:sz="0" w:space="0" w:color="auto"/>
                                                                                    <w:left w:val="none" w:sz="0" w:space="0" w:color="auto"/>
                                                                                    <w:bottom w:val="none" w:sz="0" w:space="0" w:color="auto"/>
                                                                                    <w:right w:val="none" w:sz="0" w:space="0" w:color="auto"/>
                                                                                  </w:divBdr>
                                                                                  <w:divsChild>
                                                                                    <w:div w:id="233585033">
                                                                                      <w:marLeft w:val="0"/>
                                                                                      <w:marRight w:val="0"/>
                                                                                      <w:marTop w:val="0"/>
                                                                                      <w:marBottom w:val="0"/>
                                                                                      <w:divBdr>
                                                                                        <w:top w:val="none" w:sz="0" w:space="0" w:color="auto"/>
                                                                                        <w:left w:val="none" w:sz="0" w:space="0" w:color="auto"/>
                                                                                        <w:bottom w:val="none" w:sz="0" w:space="0" w:color="auto"/>
                                                                                        <w:right w:val="none" w:sz="0" w:space="0" w:color="auto"/>
                                                                                      </w:divBdr>
                                                                                    </w:div>
                                                                                  </w:divsChild>
                                                                                </w:div>
                                                                                <w:div w:id="51199265">
                                                                                  <w:marLeft w:val="0"/>
                                                                                  <w:marRight w:val="75"/>
                                                                                  <w:marTop w:val="75"/>
                                                                                  <w:marBottom w:val="0"/>
                                                                                  <w:divBdr>
                                                                                    <w:top w:val="none" w:sz="0" w:space="0" w:color="auto"/>
                                                                                    <w:left w:val="none" w:sz="0" w:space="0" w:color="auto"/>
                                                                                    <w:bottom w:val="none" w:sz="0" w:space="0" w:color="auto"/>
                                                                                    <w:right w:val="none" w:sz="0" w:space="0" w:color="auto"/>
                                                                                  </w:divBdr>
                                                                                  <w:divsChild>
                                                                                    <w:div w:id="506408316">
                                                                                      <w:marLeft w:val="-15"/>
                                                                                      <w:marRight w:val="0"/>
                                                                                      <w:marTop w:val="0"/>
                                                                                      <w:marBottom w:val="0"/>
                                                                                      <w:divBdr>
                                                                                        <w:top w:val="none" w:sz="0" w:space="0" w:color="auto"/>
                                                                                        <w:left w:val="none" w:sz="0" w:space="0" w:color="auto"/>
                                                                                        <w:bottom w:val="none" w:sz="0" w:space="0" w:color="auto"/>
                                                                                        <w:right w:val="none" w:sz="0" w:space="0" w:color="auto"/>
                                                                                      </w:divBdr>
                                                                                    </w:div>
                                                                                  </w:divsChild>
                                                                                </w:div>
                                                                                <w:div w:id="1917013574">
                                                                                  <w:marLeft w:val="0"/>
                                                                                  <w:marRight w:val="75"/>
                                                                                  <w:marTop w:val="75"/>
                                                                                  <w:marBottom w:val="0"/>
                                                                                  <w:divBdr>
                                                                                    <w:top w:val="none" w:sz="0" w:space="0" w:color="auto"/>
                                                                                    <w:left w:val="none" w:sz="0" w:space="0" w:color="auto"/>
                                                                                    <w:bottom w:val="none" w:sz="0" w:space="0" w:color="auto"/>
                                                                                    <w:right w:val="none" w:sz="0" w:space="0" w:color="auto"/>
                                                                                  </w:divBdr>
                                                                                  <w:divsChild>
                                                                                    <w:div w:id="73466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0078234">
                                                      <w:marLeft w:val="0"/>
                                                      <w:marRight w:val="0"/>
                                                      <w:marTop w:val="0"/>
                                                      <w:marBottom w:val="0"/>
                                                      <w:divBdr>
                                                        <w:top w:val="none" w:sz="0" w:space="0" w:color="auto"/>
                                                        <w:left w:val="none" w:sz="0" w:space="0" w:color="auto"/>
                                                        <w:bottom w:val="none" w:sz="0" w:space="0" w:color="auto"/>
                                                        <w:right w:val="none" w:sz="0" w:space="0" w:color="auto"/>
                                                      </w:divBdr>
                                                      <w:divsChild>
                                                        <w:div w:id="1330521057">
                                                          <w:marLeft w:val="0"/>
                                                          <w:marRight w:val="0"/>
                                                          <w:marTop w:val="0"/>
                                                          <w:marBottom w:val="0"/>
                                                          <w:divBdr>
                                                            <w:top w:val="none" w:sz="0" w:space="0" w:color="auto"/>
                                                            <w:left w:val="none" w:sz="0" w:space="0" w:color="auto"/>
                                                            <w:bottom w:val="none" w:sz="0" w:space="0" w:color="auto"/>
                                                            <w:right w:val="none" w:sz="0" w:space="0" w:color="auto"/>
                                                          </w:divBdr>
                                                          <w:divsChild>
                                                            <w:div w:id="1929074860">
                                                              <w:marLeft w:val="0"/>
                                                              <w:marRight w:val="0"/>
                                                              <w:marTop w:val="0"/>
                                                              <w:marBottom w:val="0"/>
                                                              <w:divBdr>
                                                                <w:top w:val="none" w:sz="0" w:space="0" w:color="auto"/>
                                                                <w:left w:val="none" w:sz="0" w:space="0" w:color="auto"/>
                                                                <w:bottom w:val="none" w:sz="0" w:space="0" w:color="auto"/>
                                                                <w:right w:val="none" w:sz="0" w:space="0" w:color="auto"/>
                                                              </w:divBdr>
                                                            </w:div>
                                                          </w:divsChild>
                                                        </w:div>
                                                        <w:div w:id="308635765">
                                                          <w:marLeft w:val="0"/>
                                                          <w:marRight w:val="0"/>
                                                          <w:marTop w:val="450"/>
                                                          <w:marBottom w:val="0"/>
                                                          <w:divBdr>
                                                            <w:top w:val="none" w:sz="0" w:space="0" w:color="auto"/>
                                                            <w:left w:val="none" w:sz="0" w:space="0" w:color="auto"/>
                                                            <w:bottom w:val="none" w:sz="0" w:space="0" w:color="auto"/>
                                                            <w:right w:val="none" w:sz="0" w:space="0" w:color="auto"/>
                                                          </w:divBdr>
                                                          <w:divsChild>
                                                            <w:div w:id="312761924">
                                                              <w:marLeft w:val="-225"/>
                                                              <w:marRight w:val="-225"/>
                                                              <w:marTop w:val="0"/>
                                                              <w:marBottom w:val="0"/>
                                                              <w:divBdr>
                                                                <w:top w:val="none" w:sz="0" w:space="0" w:color="auto"/>
                                                                <w:left w:val="none" w:sz="0" w:space="0" w:color="auto"/>
                                                                <w:bottom w:val="none" w:sz="0" w:space="0" w:color="auto"/>
                                                                <w:right w:val="none" w:sz="0" w:space="0" w:color="auto"/>
                                                              </w:divBdr>
                                                              <w:divsChild>
                                                                <w:div w:id="1869371662">
                                                                  <w:marLeft w:val="0"/>
                                                                  <w:marRight w:val="0"/>
                                                                  <w:marTop w:val="0"/>
                                                                  <w:marBottom w:val="0"/>
                                                                  <w:divBdr>
                                                                    <w:top w:val="none" w:sz="0" w:space="0" w:color="auto"/>
                                                                    <w:left w:val="none" w:sz="0" w:space="0" w:color="auto"/>
                                                                    <w:bottom w:val="none" w:sz="0" w:space="0" w:color="auto"/>
                                                                    <w:right w:val="none" w:sz="0" w:space="0" w:color="auto"/>
                                                                  </w:divBdr>
                                                                  <w:divsChild>
                                                                    <w:div w:id="4052496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47570581">
                                                              <w:marLeft w:val="-225"/>
                                                              <w:marRight w:val="-225"/>
                                                              <w:marTop w:val="0"/>
                                                              <w:marBottom w:val="0"/>
                                                              <w:divBdr>
                                                                <w:top w:val="none" w:sz="0" w:space="0" w:color="auto"/>
                                                                <w:left w:val="none" w:sz="0" w:space="0" w:color="auto"/>
                                                                <w:bottom w:val="none" w:sz="0" w:space="0" w:color="auto"/>
                                                                <w:right w:val="none" w:sz="0" w:space="0" w:color="auto"/>
                                                              </w:divBdr>
                                                              <w:divsChild>
                                                                <w:div w:id="341277991">
                                                                  <w:marLeft w:val="0"/>
                                                                  <w:marRight w:val="0"/>
                                                                  <w:marTop w:val="0"/>
                                                                  <w:marBottom w:val="0"/>
                                                                  <w:divBdr>
                                                                    <w:top w:val="none" w:sz="0" w:space="0" w:color="auto"/>
                                                                    <w:left w:val="none" w:sz="0" w:space="0" w:color="auto"/>
                                                                    <w:bottom w:val="none" w:sz="0" w:space="0" w:color="auto"/>
                                                                    <w:right w:val="none" w:sz="0" w:space="0" w:color="auto"/>
                                                                  </w:divBdr>
                                                                  <w:divsChild>
                                                                    <w:div w:id="1600916918">
                                                                      <w:marLeft w:val="0"/>
                                                                      <w:marRight w:val="0"/>
                                                                      <w:marTop w:val="0"/>
                                                                      <w:marBottom w:val="300"/>
                                                                      <w:divBdr>
                                                                        <w:top w:val="single" w:sz="6" w:space="0" w:color="A9A9A9"/>
                                                                        <w:left w:val="single" w:sz="6" w:space="0" w:color="A9A9A9"/>
                                                                        <w:bottom w:val="single" w:sz="6" w:space="0" w:color="A9A9A9"/>
                                                                        <w:right w:val="single" w:sz="6" w:space="0" w:color="A9A9A9"/>
                                                                      </w:divBdr>
                                                                      <w:divsChild>
                                                                        <w:div w:id="254635435">
                                                                          <w:marLeft w:val="0"/>
                                                                          <w:marRight w:val="0"/>
                                                                          <w:marTop w:val="0"/>
                                                                          <w:marBottom w:val="0"/>
                                                                          <w:divBdr>
                                                                            <w:top w:val="none" w:sz="0" w:space="0" w:color="DDDDDD"/>
                                                                            <w:left w:val="none" w:sz="0" w:space="0" w:color="DDDDDD"/>
                                                                            <w:bottom w:val="none" w:sz="0" w:space="0" w:color="DDDDDD"/>
                                                                            <w:right w:val="none" w:sz="0" w:space="0" w:color="DDDDDD"/>
                                                                          </w:divBdr>
                                                                          <w:divsChild>
                                                                            <w:div w:id="1250768783">
                                                                              <w:marLeft w:val="0"/>
                                                                              <w:marRight w:val="0"/>
                                                                              <w:marTop w:val="0"/>
                                                                              <w:marBottom w:val="0"/>
                                                                              <w:divBdr>
                                                                                <w:top w:val="none" w:sz="0" w:space="0" w:color="DDDDDD"/>
                                                                                <w:left w:val="none" w:sz="0" w:space="4" w:color="DDDDDD"/>
                                                                                <w:bottom w:val="single" w:sz="6" w:space="4" w:color="DDDDDD"/>
                                                                                <w:right w:val="none" w:sz="0" w:space="0" w:color="DDDDDD"/>
                                                                              </w:divBdr>
                                                                              <w:divsChild>
                                                                                <w:div w:id="1294368168">
                                                                                  <w:marLeft w:val="0"/>
                                                                                  <w:marRight w:val="75"/>
                                                                                  <w:marTop w:val="75"/>
                                                                                  <w:marBottom w:val="0"/>
                                                                                  <w:divBdr>
                                                                                    <w:top w:val="none" w:sz="0" w:space="0" w:color="auto"/>
                                                                                    <w:left w:val="none" w:sz="0" w:space="0" w:color="auto"/>
                                                                                    <w:bottom w:val="none" w:sz="0" w:space="0" w:color="auto"/>
                                                                                    <w:right w:val="none" w:sz="0" w:space="0" w:color="auto"/>
                                                                                  </w:divBdr>
                                                                                  <w:divsChild>
                                                                                    <w:div w:id="2116245502">
                                                                                      <w:marLeft w:val="0"/>
                                                                                      <w:marRight w:val="0"/>
                                                                                      <w:marTop w:val="0"/>
                                                                                      <w:marBottom w:val="0"/>
                                                                                      <w:divBdr>
                                                                                        <w:top w:val="none" w:sz="0" w:space="0" w:color="auto"/>
                                                                                        <w:left w:val="none" w:sz="0" w:space="0" w:color="auto"/>
                                                                                        <w:bottom w:val="none" w:sz="0" w:space="0" w:color="auto"/>
                                                                                        <w:right w:val="none" w:sz="0" w:space="0" w:color="auto"/>
                                                                                      </w:divBdr>
                                                                                    </w:div>
                                                                                  </w:divsChild>
                                                                                </w:div>
                                                                                <w:div w:id="874074583">
                                                                                  <w:marLeft w:val="0"/>
                                                                                  <w:marRight w:val="75"/>
                                                                                  <w:marTop w:val="75"/>
                                                                                  <w:marBottom w:val="0"/>
                                                                                  <w:divBdr>
                                                                                    <w:top w:val="none" w:sz="0" w:space="0" w:color="auto"/>
                                                                                    <w:left w:val="none" w:sz="0" w:space="0" w:color="auto"/>
                                                                                    <w:bottom w:val="none" w:sz="0" w:space="0" w:color="auto"/>
                                                                                    <w:right w:val="none" w:sz="0" w:space="0" w:color="auto"/>
                                                                                  </w:divBdr>
                                                                                  <w:divsChild>
                                                                                    <w:div w:id="1330865631">
                                                                                      <w:marLeft w:val="0"/>
                                                                                      <w:marRight w:val="0"/>
                                                                                      <w:marTop w:val="0"/>
                                                                                      <w:marBottom w:val="0"/>
                                                                                      <w:divBdr>
                                                                                        <w:top w:val="none" w:sz="0" w:space="0" w:color="auto"/>
                                                                                        <w:left w:val="none" w:sz="0" w:space="0" w:color="auto"/>
                                                                                        <w:bottom w:val="none" w:sz="0" w:space="0" w:color="auto"/>
                                                                                        <w:right w:val="none" w:sz="0" w:space="0" w:color="auto"/>
                                                                                      </w:divBdr>
                                                                                    </w:div>
                                                                                  </w:divsChild>
                                                                                </w:div>
                                                                                <w:div w:id="1885753181">
                                                                                  <w:marLeft w:val="0"/>
                                                                                  <w:marRight w:val="75"/>
                                                                                  <w:marTop w:val="75"/>
                                                                                  <w:marBottom w:val="0"/>
                                                                                  <w:divBdr>
                                                                                    <w:top w:val="none" w:sz="0" w:space="0" w:color="auto"/>
                                                                                    <w:left w:val="none" w:sz="0" w:space="0" w:color="auto"/>
                                                                                    <w:bottom w:val="none" w:sz="0" w:space="0" w:color="auto"/>
                                                                                    <w:right w:val="none" w:sz="0" w:space="0" w:color="auto"/>
                                                                                  </w:divBdr>
                                                                                  <w:divsChild>
                                                                                    <w:div w:id="1482843206">
                                                                                      <w:marLeft w:val="-15"/>
                                                                                      <w:marRight w:val="0"/>
                                                                                      <w:marTop w:val="0"/>
                                                                                      <w:marBottom w:val="0"/>
                                                                                      <w:divBdr>
                                                                                        <w:top w:val="none" w:sz="0" w:space="0" w:color="auto"/>
                                                                                        <w:left w:val="none" w:sz="0" w:space="0" w:color="auto"/>
                                                                                        <w:bottom w:val="none" w:sz="0" w:space="0" w:color="auto"/>
                                                                                        <w:right w:val="none" w:sz="0" w:space="0" w:color="auto"/>
                                                                                      </w:divBdr>
                                                                                    </w:div>
                                                                                  </w:divsChild>
                                                                                </w:div>
                                                                                <w:div w:id="1335693625">
                                                                                  <w:marLeft w:val="0"/>
                                                                                  <w:marRight w:val="75"/>
                                                                                  <w:marTop w:val="75"/>
                                                                                  <w:marBottom w:val="0"/>
                                                                                  <w:divBdr>
                                                                                    <w:top w:val="none" w:sz="0" w:space="0" w:color="auto"/>
                                                                                    <w:left w:val="none" w:sz="0" w:space="0" w:color="auto"/>
                                                                                    <w:bottom w:val="none" w:sz="0" w:space="0" w:color="auto"/>
                                                                                    <w:right w:val="none" w:sz="0" w:space="0" w:color="auto"/>
                                                                                  </w:divBdr>
                                                                                  <w:divsChild>
                                                                                    <w:div w:id="1132947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78574770">
                                                      <w:marLeft w:val="0"/>
                                                      <w:marRight w:val="0"/>
                                                      <w:marTop w:val="0"/>
                                                      <w:marBottom w:val="0"/>
                                                      <w:divBdr>
                                                        <w:top w:val="none" w:sz="0" w:space="0" w:color="auto"/>
                                                        <w:left w:val="none" w:sz="0" w:space="0" w:color="auto"/>
                                                        <w:bottom w:val="none" w:sz="0" w:space="0" w:color="auto"/>
                                                        <w:right w:val="none" w:sz="0" w:space="0" w:color="auto"/>
                                                      </w:divBdr>
                                                      <w:divsChild>
                                                        <w:div w:id="1153061020">
                                                          <w:marLeft w:val="0"/>
                                                          <w:marRight w:val="0"/>
                                                          <w:marTop w:val="0"/>
                                                          <w:marBottom w:val="0"/>
                                                          <w:divBdr>
                                                            <w:top w:val="none" w:sz="0" w:space="0" w:color="auto"/>
                                                            <w:left w:val="none" w:sz="0" w:space="0" w:color="auto"/>
                                                            <w:bottom w:val="none" w:sz="0" w:space="0" w:color="auto"/>
                                                            <w:right w:val="none" w:sz="0" w:space="0" w:color="auto"/>
                                                          </w:divBdr>
                                                          <w:divsChild>
                                                            <w:div w:id="840002022">
                                                              <w:marLeft w:val="0"/>
                                                              <w:marRight w:val="0"/>
                                                              <w:marTop w:val="0"/>
                                                              <w:marBottom w:val="0"/>
                                                              <w:divBdr>
                                                                <w:top w:val="none" w:sz="0" w:space="0" w:color="auto"/>
                                                                <w:left w:val="none" w:sz="0" w:space="0" w:color="auto"/>
                                                                <w:bottom w:val="none" w:sz="0" w:space="0" w:color="auto"/>
                                                                <w:right w:val="none" w:sz="0" w:space="0" w:color="auto"/>
                                                              </w:divBdr>
                                                            </w:div>
                                                          </w:divsChild>
                                                        </w:div>
                                                        <w:div w:id="1318150365">
                                                          <w:marLeft w:val="0"/>
                                                          <w:marRight w:val="0"/>
                                                          <w:marTop w:val="450"/>
                                                          <w:marBottom w:val="0"/>
                                                          <w:divBdr>
                                                            <w:top w:val="none" w:sz="0" w:space="0" w:color="auto"/>
                                                            <w:left w:val="none" w:sz="0" w:space="0" w:color="auto"/>
                                                            <w:bottom w:val="none" w:sz="0" w:space="0" w:color="auto"/>
                                                            <w:right w:val="none" w:sz="0" w:space="0" w:color="auto"/>
                                                          </w:divBdr>
                                                          <w:divsChild>
                                                            <w:div w:id="220822887">
                                                              <w:marLeft w:val="-225"/>
                                                              <w:marRight w:val="-225"/>
                                                              <w:marTop w:val="0"/>
                                                              <w:marBottom w:val="0"/>
                                                              <w:divBdr>
                                                                <w:top w:val="none" w:sz="0" w:space="0" w:color="auto"/>
                                                                <w:left w:val="none" w:sz="0" w:space="0" w:color="auto"/>
                                                                <w:bottom w:val="none" w:sz="0" w:space="0" w:color="auto"/>
                                                                <w:right w:val="none" w:sz="0" w:space="0" w:color="auto"/>
                                                              </w:divBdr>
                                                              <w:divsChild>
                                                                <w:div w:id="762334270">
                                                                  <w:marLeft w:val="0"/>
                                                                  <w:marRight w:val="0"/>
                                                                  <w:marTop w:val="0"/>
                                                                  <w:marBottom w:val="0"/>
                                                                  <w:divBdr>
                                                                    <w:top w:val="none" w:sz="0" w:space="0" w:color="auto"/>
                                                                    <w:left w:val="none" w:sz="0" w:space="0" w:color="auto"/>
                                                                    <w:bottom w:val="none" w:sz="0" w:space="0" w:color="auto"/>
                                                                    <w:right w:val="none" w:sz="0" w:space="0" w:color="auto"/>
                                                                  </w:divBdr>
                                                                  <w:divsChild>
                                                                    <w:div w:id="41571560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63657669">
                                                              <w:marLeft w:val="-225"/>
                                                              <w:marRight w:val="-225"/>
                                                              <w:marTop w:val="0"/>
                                                              <w:marBottom w:val="0"/>
                                                              <w:divBdr>
                                                                <w:top w:val="none" w:sz="0" w:space="0" w:color="auto"/>
                                                                <w:left w:val="none" w:sz="0" w:space="0" w:color="auto"/>
                                                                <w:bottom w:val="none" w:sz="0" w:space="0" w:color="auto"/>
                                                                <w:right w:val="none" w:sz="0" w:space="0" w:color="auto"/>
                                                              </w:divBdr>
                                                              <w:divsChild>
                                                                <w:div w:id="1790515048">
                                                                  <w:marLeft w:val="0"/>
                                                                  <w:marRight w:val="0"/>
                                                                  <w:marTop w:val="0"/>
                                                                  <w:marBottom w:val="0"/>
                                                                  <w:divBdr>
                                                                    <w:top w:val="none" w:sz="0" w:space="0" w:color="auto"/>
                                                                    <w:left w:val="none" w:sz="0" w:space="0" w:color="auto"/>
                                                                    <w:bottom w:val="none" w:sz="0" w:space="0" w:color="auto"/>
                                                                    <w:right w:val="none" w:sz="0" w:space="0" w:color="auto"/>
                                                                  </w:divBdr>
                                                                  <w:divsChild>
                                                                    <w:div w:id="828711444">
                                                                      <w:marLeft w:val="0"/>
                                                                      <w:marRight w:val="0"/>
                                                                      <w:marTop w:val="0"/>
                                                                      <w:marBottom w:val="300"/>
                                                                      <w:divBdr>
                                                                        <w:top w:val="single" w:sz="6" w:space="0" w:color="A9A9A9"/>
                                                                        <w:left w:val="single" w:sz="6" w:space="0" w:color="A9A9A9"/>
                                                                        <w:bottom w:val="single" w:sz="6" w:space="0" w:color="A9A9A9"/>
                                                                        <w:right w:val="single" w:sz="6" w:space="0" w:color="A9A9A9"/>
                                                                      </w:divBdr>
                                                                      <w:divsChild>
                                                                        <w:div w:id="906185838">
                                                                          <w:marLeft w:val="0"/>
                                                                          <w:marRight w:val="0"/>
                                                                          <w:marTop w:val="0"/>
                                                                          <w:marBottom w:val="0"/>
                                                                          <w:divBdr>
                                                                            <w:top w:val="none" w:sz="0" w:space="0" w:color="DDDDDD"/>
                                                                            <w:left w:val="none" w:sz="0" w:space="0" w:color="DDDDDD"/>
                                                                            <w:bottom w:val="none" w:sz="0" w:space="0" w:color="DDDDDD"/>
                                                                            <w:right w:val="none" w:sz="0" w:space="0" w:color="DDDDDD"/>
                                                                          </w:divBdr>
                                                                          <w:divsChild>
                                                                            <w:div w:id="666396717">
                                                                              <w:marLeft w:val="0"/>
                                                                              <w:marRight w:val="0"/>
                                                                              <w:marTop w:val="0"/>
                                                                              <w:marBottom w:val="0"/>
                                                                              <w:divBdr>
                                                                                <w:top w:val="none" w:sz="0" w:space="0" w:color="DDDDDD"/>
                                                                                <w:left w:val="none" w:sz="0" w:space="4" w:color="DDDDDD"/>
                                                                                <w:bottom w:val="single" w:sz="6" w:space="4" w:color="DDDDDD"/>
                                                                                <w:right w:val="none" w:sz="0" w:space="0" w:color="DDDDDD"/>
                                                                              </w:divBdr>
                                                                              <w:divsChild>
                                                                                <w:div w:id="1232425440">
                                                                                  <w:marLeft w:val="0"/>
                                                                                  <w:marRight w:val="75"/>
                                                                                  <w:marTop w:val="75"/>
                                                                                  <w:marBottom w:val="0"/>
                                                                                  <w:divBdr>
                                                                                    <w:top w:val="none" w:sz="0" w:space="0" w:color="auto"/>
                                                                                    <w:left w:val="none" w:sz="0" w:space="0" w:color="auto"/>
                                                                                    <w:bottom w:val="none" w:sz="0" w:space="0" w:color="auto"/>
                                                                                    <w:right w:val="none" w:sz="0" w:space="0" w:color="auto"/>
                                                                                  </w:divBdr>
                                                                                  <w:divsChild>
                                                                                    <w:div w:id="2088569989">
                                                                                      <w:marLeft w:val="0"/>
                                                                                      <w:marRight w:val="0"/>
                                                                                      <w:marTop w:val="0"/>
                                                                                      <w:marBottom w:val="0"/>
                                                                                      <w:divBdr>
                                                                                        <w:top w:val="none" w:sz="0" w:space="0" w:color="auto"/>
                                                                                        <w:left w:val="none" w:sz="0" w:space="0" w:color="auto"/>
                                                                                        <w:bottom w:val="none" w:sz="0" w:space="0" w:color="auto"/>
                                                                                        <w:right w:val="none" w:sz="0" w:space="0" w:color="auto"/>
                                                                                      </w:divBdr>
                                                                                    </w:div>
                                                                                  </w:divsChild>
                                                                                </w:div>
                                                                                <w:div w:id="1276670755">
                                                                                  <w:marLeft w:val="0"/>
                                                                                  <w:marRight w:val="75"/>
                                                                                  <w:marTop w:val="75"/>
                                                                                  <w:marBottom w:val="0"/>
                                                                                  <w:divBdr>
                                                                                    <w:top w:val="none" w:sz="0" w:space="0" w:color="auto"/>
                                                                                    <w:left w:val="none" w:sz="0" w:space="0" w:color="auto"/>
                                                                                    <w:bottom w:val="none" w:sz="0" w:space="0" w:color="auto"/>
                                                                                    <w:right w:val="none" w:sz="0" w:space="0" w:color="auto"/>
                                                                                  </w:divBdr>
                                                                                  <w:divsChild>
                                                                                    <w:div w:id="742072541">
                                                                                      <w:marLeft w:val="0"/>
                                                                                      <w:marRight w:val="0"/>
                                                                                      <w:marTop w:val="0"/>
                                                                                      <w:marBottom w:val="0"/>
                                                                                      <w:divBdr>
                                                                                        <w:top w:val="none" w:sz="0" w:space="0" w:color="auto"/>
                                                                                        <w:left w:val="none" w:sz="0" w:space="0" w:color="auto"/>
                                                                                        <w:bottom w:val="none" w:sz="0" w:space="0" w:color="auto"/>
                                                                                        <w:right w:val="none" w:sz="0" w:space="0" w:color="auto"/>
                                                                                      </w:divBdr>
                                                                                    </w:div>
                                                                                  </w:divsChild>
                                                                                </w:div>
                                                                                <w:div w:id="1526553515">
                                                                                  <w:marLeft w:val="0"/>
                                                                                  <w:marRight w:val="75"/>
                                                                                  <w:marTop w:val="75"/>
                                                                                  <w:marBottom w:val="0"/>
                                                                                  <w:divBdr>
                                                                                    <w:top w:val="none" w:sz="0" w:space="0" w:color="auto"/>
                                                                                    <w:left w:val="none" w:sz="0" w:space="0" w:color="auto"/>
                                                                                    <w:bottom w:val="none" w:sz="0" w:space="0" w:color="auto"/>
                                                                                    <w:right w:val="none" w:sz="0" w:space="0" w:color="auto"/>
                                                                                  </w:divBdr>
                                                                                  <w:divsChild>
                                                                                    <w:div w:id="643509183">
                                                                                      <w:marLeft w:val="-15"/>
                                                                                      <w:marRight w:val="0"/>
                                                                                      <w:marTop w:val="0"/>
                                                                                      <w:marBottom w:val="0"/>
                                                                                      <w:divBdr>
                                                                                        <w:top w:val="none" w:sz="0" w:space="0" w:color="auto"/>
                                                                                        <w:left w:val="none" w:sz="0" w:space="0" w:color="auto"/>
                                                                                        <w:bottom w:val="none" w:sz="0" w:space="0" w:color="auto"/>
                                                                                        <w:right w:val="none" w:sz="0" w:space="0" w:color="auto"/>
                                                                                      </w:divBdr>
                                                                                    </w:div>
                                                                                  </w:divsChild>
                                                                                </w:div>
                                                                                <w:div w:id="422338551">
                                                                                  <w:marLeft w:val="0"/>
                                                                                  <w:marRight w:val="75"/>
                                                                                  <w:marTop w:val="75"/>
                                                                                  <w:marBottom w:val="0"/>
                                                                                  <w:divBdr>
                                                                                    <w:top w:val="none" w:sz="0" w:space="0" w:color="auto"/>
                                                                                    <w:left w:val="none" w:sz="0" w:space="0" w:color="auto"/>
                                                                                    <w:bottom w:val="none" w:sz="0" w:space="0" w:color="auto"/>
                                                                                    <w:right w:val="none" w:sz="0" w:space="0" w:color="auto"/>
                                                                                  </w:divBdr>
                                                                                  <w:divsChild>
                                                                                    <w:div w:id="164091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7216814">
                                                      <w:marLeft w:val="0"/>
                                                      <w:marRight w:val="0"/>
                                                      <w:marTop w:val="0"/>
                                                      <w:marBottom w:val="0"/>
                                                      <w:divBdr>
                                                        <w:top w:val="none" w:sz="0" w:space="0" w:color="auto"/>
                                                        <w:left w:val="none" w:sz="0" w:space="0" w:color="auto"/>
                                                        <w:bottom w:val="none" w:sz="0" w:space="0" w:color="auto"/>
                                                        <w:right w:val="none" w:sz="0" w:space="0" w:color="auto"/>
                                                      </w:divBdr>
                                                      <w:divsChild>
                                                        <w:div w:id="1801991006">
                                                          <w:marLeft w:val="0"/>
                                                          <w:marRight w:val="0"/>
                                                          <w:marTop w:val="0"/>
                                                          <w:marBottom w:val="0"/>
                                                          <w:divBdr>
                                                            <w:top w:val="none" w:sz="0" w:space="0" w:color="auto"/>
                                                            <w:left w:val="none" w:sz="0" w:space="0" w:color="auto"/>
                                                            <w:bottom w:val="none" w:sz="0" w:space="0" w:color="auto"/>
                                                            <w:right w:val="none" w:sz="0" w:space="0" w:color="auto"/>
                                                          </w:divBdr>
                                                          <w:divsChild>
                                                            <w:div w:id="1942060140">
                                                              <w:marLeft w:val="0"/>
                                                              <w:marRight w:val="0"/>
                                                              <w:marTop w:val="0"/>
                                                              <w:marBottom w:val="0"/>
                                                              <w:divBdr>
                                                                <w:top w:val="none" w:sz="0" w:space="0" w:color="auto"/>
                                                                <w:left w:val="none" w:sz="0" w:space="0" w:color="auto"/>
                                                                <w:bottom w:val="none" w:sz="0" w:space="0" w:color="auto"/>
                                                                <w:right w:val="none" w:sz="0" w:space="0" w:color="auto"/>
                                                              </w:divBdr>
                                                            </w:div>
                                                          </w:divsChild>
                                                        </w:div>
                                                        <w:div w:id="368995170">
                                                          <w:marLeft w:val="0"/>
                                                          <w:marRight w:val="0"/>
                                                          <w:marTop w:val="450"/>
                                                          <w:marBottom w:val="0"/>
                                                          <w:divBdr>
                                                            <w:top w:val="none" w:sz="0" w:space="0" w:color="auto"/>
                                                            <w:left w:val="none" w:sz="0" w:space="0" w:color="auto"/>
                                                            <w:bottom w:val="none" w:sz="0" w:space="0" w:color="auto"/>
                                                            <w:right w:val="none" w:sz="0" w:space="0" w:color="auto"/>
                                                          </w:divBdr>
                                                          <w:divsChild>
                                                            <w:div w:id="393814887">
                                                              <w:marLeft w:val="-225"/>
                                                              <w:marRight w:val="-225"/>
                                                              <w:marTop w:val="0"/>
                                                              <w:marBottom w:val="0"/>
                                                              <w:divBdr>
                                                                <w:top w:val="none" w:sz="0" w:space="0" w:color="auto"/>
                                                                <w:left w:val="none" w:sz="0" w:space="0" w:color="auto"/>
                                                                <w:bottom w:val="none" w:sz="0" w:space="0" w:color="auto"/>
                                                                <w:right w:val="none" w:sz="0" w:space="0" w:color="auto"/>
                                                              </w:divBdr>
                                                              <w:divsChild>
                                                                <w:div w:id="1620182420">
                                                                  <w:marLeft w:val="0"/>
                                                                  <w:marRight w:val="0"/>
                                                                  <w:marTop w:val="0"/>
                                                                  <w:marBottom w:val="0"/>
                                                                  <w:divBdr>
                                                                    <w:top w:val="none" w:sz="0" w:space="0" w:color="auto"/>
                                                                    <w:left w:val="none" w:sz="0" w:space="0" w:color="auto"/>
                                                                    <w:bottom w:val="none" w:sz="0" w:space="0" w:color="auto"/>
                                                                    <w:right w:val="none" w:sz="0" w:space="0" w:color="auto"/>
                                                                  </w:divBdr>
                                                                  <w:divsChild>
                                                                    <w:div w:id="65826583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45443957">
                                                              <w:marLeft w:val="-225"/>
                                                              <w:marRight w:val="-225"/>
                                                              <w:marTop w:val="0"/>
                                                              <w:marBottom w:val="0"/>
                                                              <w:divBdr>
                                                                <w:top w:val="none" w:sz="0" w:space="0" w:color="auto"/>
                                                                <w:left w:val="none" w:sz="0" w:space="0" w:color="auto"/>
                                                                <w:bottom w:val="none" w:sz="0" w:space="0" w:color="auto"/>
                                                                <w:right w:val="none" w:sz="0" w:space="0" w:color="auto"/>
                                                              </w:divBdr>
                                                              <w:divsChild>
                                                                <w:div w:id="1386565423">
                                                                  <w:marLeft w:val="0"/>
                                                                  <w:marRight w:val="0"/>
                                                                  <w:marTop w:val="0"/>
                                                                  <w:marBottom w:val="0"/>
                                                                  <w:divBdr>
                                                                    <w:top w:val="none" w:sz="0" w:space="0" w:color="auto"/>
                                                                    <w:left w:val="none" w:sz="0" w:space="0" w:color="auto"/>
                                                                    <w:bottom w:val="none" w:sz="0" w:space="0" w:color="auto"/>
                                                                    <w:right w:val="none" w:sz="0" w:space="0" w:color="auto"/>
                                                                  </w:divBdr>
                                                                  <w:divsChild>
                                                                    <w:div w:id="454954697">
                                                                      <w:marLeft w:val="0"/>
                                                                      <w:marRight w:val="0"/>
                                                                      <w:marTop w:val="0"/>
                                                                      <w:marBottom w:val="300"/>
                                                                      <w:divBdr>
                                                                        <w:top w:val="single" w:sz="6" w:space="0" w:color="A9A9A9"/>
                                                                        <w:left w:val="single" w:sz="6" w:space="0" w:color="A9A9A9"/>
                                                                        <w:bottom w:val="single" w:sz="6" w:space="0" w:color="A9A9A9"/>
                                                                        <w:right w:val="single" w:sz="6" w:space="0" w:color="A9A9A9"/>
                                                                      </w:divBdr>
                                                                      <w:divsChild>
                                                                        <w:div w:id="1747144188">
                                                                          <w:marLeft w:val="0"/>
                                                                          <w:marRight w:val="0"/>
                                                                          <w:marTop w:val="0"/>
                                                                          <w:marBottom w:val="0"/>
                                                                          <w:divBdr>
                                                                            <w:top w:val="none" w:sz="0" w:space="0" w:color="DDDDDD"/>
                                                                            <w:left w:val="none" w:sz="0" w:space="0" w:color="DDDDDD"/>
                                                                            <w:bottom w:val="none" w:sz="0" w:space="0" w:color="DDDDDD"/>
                                                                            <w:right w:val="none" w:sz="0" w:space="0" w:color="DDDDDD"/>
                                                                          </w:divBdr>
                                                                          <w:divsChild>
                                                                            <w:div w:id="1065373104">
                                                                              <w:marLeft w:val="0"/>
                                                                              <w:marRight w:val="0"/>
                                                                              <w:marTop w:val="0"/>
                                                                              <w:marBottom w:val="0"/>
                                                                              <w:divBdr>
                                                                                <w:top w:val="none" w:sz="0" w:space="0" w:color="DDDDDD"/>
                                                                                <w:left w:val="none" w:sz="0" w:space="4" w:color="DDDDDD"/>
                                                                                <w:bottom w:val="single" w:sz="6" w:space="4" w:color="DDDDDD"/>
                                                                                <w:right w:val="none" w:sz="0" w:space="0" w:color="DDDDDD"/>
                                                                              </w:divBdr>
                                                                              <w:divsChild>
                                                                                <w:div w:id="1973637588">
                                                                                  <w:marLeft w:val="0"/>
                                                                                  <w:marRight w:val="75"/>
                                                                                  <w:marTop w:val="75"/>
                                                                                  <w:marBottom w:val="0"/>
                                                                                  <w:divBdr>
                                                                                    <w:top w:val="none" w:sz="0" w:space="0" w:color="auto"/>
                                                                                    <w:left w:val="none" w:sz="0" w:space="0" w:color="auto"/>
                                                                                    <w:bottom w:val="none" w:sz="0" w:space="0" w:color="auto"/>
                                                                                    <w:right w:val="none" w:sz="0" w:space="0" w:color="auto"/>
                                                                                  </w:divBdr>
                                                                                  <w:divsChild>
                                                                                    <w:div w:id="1225406808">
                                                                                      <w:marLeft w:val="0"/>
                                                                                      <w:marRight w:val="0"/>
                                                                                      <w:marTop w:val="0"/>
                                                                                      <w:marBottom w:val="0"/>
                                                                                      <w:divBdr>
                                                                                        <w:top w:val="none" w:sz="0" w:space="0" w:color="auto"/>
                                                                                        <w:left w:val="none" w:sz="0" w:space="0" w:color="auto"/>
                                                                                        <w:bottom w:val="none" w:sz="0" w:space="0" w:color="auto"/>
                                                                                        <w:right w:val="none" w:sz="0" w:space="0" w:color="auto"/>
                                                                                      </w:divBdr>
                                                                                    </w:div>
                                                                                  </w:divsChild>
                                                                                </w:div>
                                                                                <w:div w:id="2014717267">
                                                                                  <w:marLeft w:val="0"/>
                                                                                  <w:marRight w:val="75"/>
                                                                                  <w:marTop w:val="75"/>
                                                                                  <w:marBottom w:val="0"/>
                                                                                  <w:divBdr>
                                                                                    <w:top w:val="none" w:sz="0" w:space="0" w:color="auto"/>
                                                                                    <w:left w:val="none" w:sz="0" w:space="0" w:color="auto"/>
                                                                                    <w:bottom w:val="none" w:sz="0" w:space="0" w:color="auto"/>
                                                                                    <w:right w:val="none" w:sz="0" w:space="0" w:color="auto"/>
                                                                                  </w:divBdr>
                                                                                  <w:divsChild>
                                                                                    <w:div w:id="1321079622">
                                                                                      <w:marLeft w:val="0"/>
                                                                                      <w:marRight w:val="0"/>
                                                                                      <w:marTop w:val="0"/>
                                                                                      <w:marBottom w:val="0"/>
                                                                                      <w:divBdr>
                                                                                        <w:top w:val="none" w:sz="0" w:space="0" w:color="auto"/>
                                                                                        <w:left w:val="none" w:sz="0" w:space="0" w:color="auto"/>
                                                                                        <w:bottom w:val="none" w:sz="0" w:space="0" w:color="auto"/>
                                                                                        <w:right w:val="none" w:sz="0" w:space="0" w:color="auto"/>
                                                                                      </w:divBdr>
                                                                                    </w:div>
                                                                                  </w:divsChild>
                                                                                </w:div>
                                                                                <w:div w:id="1374229369">
                                                                                  <w:marLeft w:val="0"/>
                                                                                  <w:marRight w:val="75"/>
                                                                                  <w:marTop w:val="75"/>
                                                                                  <w:marBottom w:val="0"/>
                                                                                  <w:divBdr>
                                                                                    <w:top w:val="none" w:sz="0" w:space="0" w:color="auto"/>
                                                                                    <w:left w:val="none" w:sz="0" w:space="0" w:color="auto"/>
                                                                                    <w:bottom w:val="none" w:sz="0" w:space="0" w:color="auto"/>
                                                                                    <w:right w:val="none" w:sz="0" w:space="0" w:color="auto"/>
                                                                                  </w:divBdr>
                                                                                  <w:divsChild>
                                                                                    <w:div w:id="1729575165">
                                                                                      <w:marLeft w:val="-15"/>
                                                                                      <w:marRight w:val="0"/>
                                                                                      <w:marTop w:val="0"/>
                                                                                      <w:marBottom w:val="0"/>
                                                                                      <w:divBdr>
                                                                                        <w:top w:val="none" w:sz="0" w:space="0" w:color="auto"/>
                                                                                        <w:left w:val="none" w:sz="0" w:space="0" w:color="auto"/>
                                                                                        <w:bottom w:val="none" w:sz="0" w:space="0" w:color="auto"/>
                                                                                        <w:right w:val="none" w:sz="0" w:space="0" w:color="auto"/>
                                                                                      </w:divBdr>
                                                                                    </w:div>
                                                                                  </w:divsChild>
                                                                                </w:div>
                                                                                <w:div w:id="1072581472">
                                                                                  <w:marLeft w:val="0"/>
                                                                                  <w:marRight w:val="75"/>
                                                                                  <w:marTop w:val="75"/>
                                                                                  <w:marBottom w:val="0"/>
                                                                                  <w:divBdr>
                                                                                    <w:top w:val="none" w:sz="0" w:space="0" w:color="auto"/>
                                                                                    <w:left w:val="none" w:sz="0" w:space="0" w:color="auto"/>
                                                                                    <w:bottom w:val="none" w:sz="0" w:space="0" w:color="auto"/>
                                                                                    <w:right w:val="none" w:sz="0" w:space="0" w:color="auto"/>
                                                                                  </w:divBdr>
                                                                                  <w:divsChild>
                                                                                    <w:div w:id="429664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780684">
                                                                          <w:marLeft w:val="0"/>
                                                                          <w:marRight w:val="0"/>
                                                                          <w:marTop w:val="0"/>
                                                                          <w:marBottom w:val="0"/>
                                                                          <w:divBdr>
                                                                            <w:top w:val="none" w:sz="0" w:space="0" w:color="auto"/>
                                                                            <w:left w:val="none" w:sz="0" w:space="0" w:color="auto"/>
                                                                            <w:bottom w:val="none" w:sz="0" w:space="0" w:color="auto"/>
                                                                            <w:right w:val="none" w:sz="0" w:space="0" w:color="auto"/>
                                                                          </w:divBdr>
                                                                          <w:divsChild>
                                                                            <w:div w:id="2009207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1604474">
                                                      <w:marLeft w:val="0"/>
                                                      <w:marRight w:val="0"/>
                                                      <w:marTop w:val="0"/>
                                                      <w:marBottom w:val="0"/>
                                                      <w:divBdr>
                                                        <w:top w:val="none" w:sz="0" w:space="0" w:color="auto"/>
                                                        <w:left w:val="none" w:sz="0" w:space="0" w:color="auto"/>
                                                        <w:bottom w:val="none" w:sz="0" w:space="0" w:color="auto"/>
                                                        <w:right w:val="none" w:sz="0" w:space="0" w:color="auto"/>
                                                      </w:divBdr>
                                                      <w:divsChild>
                                                        <w:div w:id="30498402">
                                                          <w:marLeft w:val="0"/>
                                                          <w:marRight w:val="0"/>
                                                          <w:marTop w:val="0"/>
                                                          <w:marBottom w:val="0"/>
                                                          <w:divBdr>
                                                            <w:top w:val="none" w:sz="0" w:space="0" w:color="auto"/>
                                                            <w:left w:val="none" w:sz="0" w:space="0" w:color="auto"/>
                                                            <w:bottom w:val="none" w:sz="0" w:space="0" w:color="auto"/>
                                                            <w:right w:val="none" w:sz="0" w:space="0" w:color="auto"/>
                                                          </w:divBdr>
                                                          <w:divsChild>
                                                            <w:div w:id="1981377874">
                                                              <w:marLeft w:val="0"/>
                                                              <w:marRight w:val="0"/>
                                                              <w:marTop w:val="0"/>
                                                              <w:marBottom w:val="0"/>
                                                              <w:divBdr>
                                                                <w:top w:val="none" w:sz="0" w:space="0" w:color="auto"/>
                                                                <w:left w:val="none" w:sz="0" w:space="0" w:color="auto"/>
                                                                <w:bottom w:val="none" w:sz="0" w:space="0" w:color="auto"/>
                                                                <w:right w:val="none" w:sz="0" w:space="0" w:color="auto"/>
                                                              </w:divBdr>
                                                            </w:div>
                                                          </w:divsChild>
                                                        </w:div>
                                                        <w:div w:id="406464998">
                                                          <w:marLeft w:val="0"/>
                                                          <w:marRight w:val="0"/>
                                                          <w:marTop w:val="450"/>
                                                          <w:marBottom w:val="0"/>
                                                          <w:divBdr>
                                                            <w:top w:val="none" w:sz="0" w:space="0" w:color="auto"/>
                                                            <w:left w:val="none" w:sz="0" w:space="0" w:color="auto"/>
                                                            <w:bottom w:val="none" w:sz="0" w:space="0" w:color="auto"/>
                                                            <w:right w:val="none" w:sz="0" w:space="0" w:color="auto"/>
                                                          </w:divBdr>
                                                          <w:divsChild>
                                                            <w:div w:id="268587398">
                                                              <w:marLeft w:val="-225"/>
                                                              <w:marRight w:val="-225"/>
                                                              <w:marTop w:val="0"/>
                                                              <w:marBottom w:val="0"/>
                                                              <w:divBdr>
                                                                <w:top w:val="none" w:sz="0" w:space="0" w:color="auto"/>
                                                                <w:left w:val="none" w:sz="0" w:space="0" w:color="auto"/>
                                                                <w:bottom w:val="none" w:sz="0" w:space="0" w:color="auto"/>
                                                                <w:right w:val="none" w:sz="0" w:space="0" w:color="auto"/>
                                                              </w:divBdr>
                                                              <w:divsChild>
                                                                <w:div w:id="1868443368">
                                                                  <w:marLeft w:val="0"/>
                                                                  <w:marRight w:val="0"/>
                                                                  <w:marTop w:val="0"/>
                                                                  <w:marBottom w:val="0"/>
                                                                  <w:divBdr>
                                                                    <w:top w:val="none" w:sz="0" w:space="0" w:color="auto"/>
                                                                    <w:left w:val="none" w:sz="0" w:space="0" w:color="auto"/>
                                                                    <w:bottom w:val="none" w:sz="0" w:space="0" w:color="auto"/>
                                                                    <w:right w:val="none" w:sz="0" w:space="0" w:color="auto"/>
                                                                  </w:divBdr>
                                                                  <w:divsChild>
                                                                    <w:div w:id="213563618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9496778">
                                                              <w:marLeft w:val="-225"/>
                                                              <w:marRight w:val="-225"/>
                                                              <w:marTop w:val="0"/>
                                                              <w:marBottom w:val="0"/>
                                                              <w:divBdr>
                                                                <w:top w:val="none" w:sz="0" w:space="0" w:color="auto"/>
                                                                <w:left w:val="none" w:sz="0" w:space="0" w:color="auto"/>
                                                                <w:bottom w:val="none" w:sz="0" w:space="0" w:color="auto"/>
                                                                <w:right w:val="none" w:sz="0" w:space="0" w:color="auto"/>
                                                              </w:divBdr>
                                                              <w:divsChild>
                                                                <w:div w:id="2079815862">
                                                                  <w:marLeft w:val="0"/>
                                                                  <w:marRight w:val="0"/>
                                                                  <w:marTop w:val="0"/>
                                                                  <w:marBottom w:val="0"/>
                                                                  <w:divBdr>
                                                                    <w:top w:val="none" w:sz="0" w:space="0" w:color="auto"/>
                                                                    <w:left w:val="none" w:sz="0" w:space="0" w:color="auto"/>
                                                                    <w:bottom w:val="none" w:sz="0" w:space="0" w:color="auto"/>
                                                                    <w:right w:val="none" w:sz="0" w:space="0" w:color="auto"/>
                                                                  </w:divBdr>
                                                                  <w:divsChild>
                                                                    <w:div w:id="502285393">
                                                                      <w:marLeft w:val="0"/>
                                                                      <w:marRight w:val="0"/>
                                                                      <w:marTop w:val="0"/>
                                                                      <w:marBottom w:val="300"/>
                                                                      <w:divBdr>
                                                                        <w:top w:val="single" w:sz="6" w:space="0" w:color="A9A9A9"/>
                                                                        <w:left w:val="single" w:sz="6" w:space="0" w:color="A9A9A9"/>
                                                                        <w:bottom w:val="single" w:sz="6" w:space="0" w:color="A9A9A9"/>
                                                                        <w:right w:val="single" w:sz="6" w:space="0" w:color="A9A9A9"/>
                                                                      </w:divBdr>
                                                                      <w:divsChild>
                                                                        <w:div w:id="529073089">
                                                                          <w:marLeft w:val="0"/>
                                                                          <w:marRight w:val="0"/>
                                                                          <w:marTop w:val="0"/>
                                                                          <w:marBottom w:val="0"/>
                                                                          <w:divBdr>
                                                                            <w:top w:val="none" w:sz="0" w:space="0" w:color="DDDDDD"/>
                                                                            <w:left w:val="none" w:sz="0" w:space="0" w:color="DDDDDD"/>
                                                                            <w:bottom w:val="none" w:sz="0" w:space="0" w:color="DDDDDD"/>
                                                                            <w:right w:val="none" w:sz="0" w:space="0" w:color="DDDDDD"/>
                                                                          </w:divBdr>
                                                                          <w:divsChild>
                                                                            <w:div w:id="526797867">
                                                                              <w:marLeft w:val="0"/>
                                                                              <w:marRight w:val="0"/>
                                                                              <w:marTop w:val="0"/>
                                                                              <w:marBottom w:val="0"/>
                                                                              <w:divBdr>
                                                                                <w:top w:val="none" w:sz="0" w:space="0" w:color="DDDDDD"/>
                                                                                <w:left w:val="none" w:sz="0" w:space="4" w:color="DDDDDD"/>
                                                                                <w:bottom w:val="single" w:sz="6" w:space="4" w:color="DDDDDD"/>
                                                                                <w:right w:val="none" w:sz="0" w:space="0" w:color="DDDDDD"/>
                                                                              </w:divBdr>
                                                                              <w:divsChild>
                                                                                <w:div w:id="826163965">
                                                                                  <w:marLeft w:val="0"/>
                                                                                  <w:marRight w:val="75"/>
                                                                                  <w:marTop w:val="75"/>
                                                                                  <w:marBottom w:val="0"/>
                                                                                  <w:divBdr>
                                                                                    <w:top w:val="none" w:sz="0" w:space="0" w:color="auto"/>
                                                                                    <w:left w:val="none" w:sz="0" w:space="0" w:color="auto"/>
                                                                                    <w:bottom w:val="none" w:sz="0" w:space="0" w:color="auto"/>
                                                                                    <w:right w:val="none" w:sz="0" w:space="0" w:color="auto"/>
                                                                                  </w:divBdr>
                                                                                  <w:divsChild>
                                                                                    <w:div w:id="473134149">
                                                                                      <w:marLeft w:val="0"/>
                                                                                      <w:marRight w:val="0"/>
                                                                                      <w:marTop w:val="0"/>
                                                                                      <w:marBottom w:val="0"/>
                                                                                      <w:divBdr>
                                                                                        <w:top w:val="none" w:sz="0" w:space="0" w:color="auto"/>
                                                                                        <w:left w:val="none" w:sz="0" w:space="0" w:color="auto"/>
                                                                                        <w:bottom w:val="none" w:sz="0" w:space="0" w:color="auto"/>
                                                                                        <w:right w:val="none" w:sz="0" w:space="0" w:color="auto"/>
                                                                                      </w:divBdr>
                                                                                    </w:div>
                                                                                  </w:divsChild>
                                                                                </w:div>
                                                                                <w:div w:id="1565872164">
                                                                                  <w:marLeft w:val="0"/>
                                                                                  <w:marRight w:val="75"/>
                                                                                  <w:marTop w:val="75"/>
                                                                                  <w:marBottom w:val="0"/>
                                                                                  <w:divBdr>
                                                                                    <w:top w:val="none" w:sz="0" w:space="0" w:color="auto"/>
                                                                                    <w:left w:val="none" w:sz="0" w:space="0" w:color="auto"/>
                                                                                    <w:bottom w:val="none" w:sz="0" w:space="0" w:color="auto"/>
                                                                                    <w:right w:val="none" w:sz="0" w:space="0" w:color="auto"/>
                                                                                  </w:divBdr>
                                                                                  <w:divsChild>
                                                                                    <w:div w:id="23218454">
                                                                                      <w:marLeft w:val="0"/>
                                                                                      <w:marRight w:val="0"/>
                                                                                      <w:marTop w:val="0"/>
                                                                                      <w:marBottom w:val="0"/>
                                                                                      <w:divBdr>
                                                                                        <w:top w:val="none" w:sz="0" w:space="0" w:color="auto"/>
                                                                                        <w:left w:val="none" w:sz="0" w:space="0" w:color="auto"/>
                                                                                        <w:bottom w:val="none" w:sz="0" w:space="0" w:color="auto"/>
                                                                                        <w:right w:val="none" w:sz="0" w:space="0" w:color="auto"/>
                                                                                      </w:divBdr>
                                                                                    </w:div>
                                                                                  </w:divsChild>
                                                                                </w:div>
                                                                                <w:div w:id="507864439">
                                                                                  <w:marLeft w:val="0"/>
                                                                                  <w:marRight w:val="75"/>
                                                                                  <w:marTop w:val="75"/>
                                                                                  <w:marBottom w:val="0"/>
                                                                                  <w:divBdr>
                                                                                    <w:top w:val="none" w:sz="0" w:space="0" w:color="auto"/>
                                                                                    <w:left w:val="none" w:sz="0" w:space="0" w:color="auto"/>
                                                                                    <w:bottom w:val="none" w:sz="0" w:space="0" w:color="auto"/>
                                                                                    <w:right w:val="none" w:sz="0" w:space="0" w:color="auto"/>
                                                                                  </w:divBdr>
                                                                                  <w:divsChild>
                                                                                    <w:div w:id="275063968">
                                                                                      <w:marLeft w:val="-15"/>
                                                                                      <w:marRight w:val="0"/>
                                                                                      <w:marTop w:val="0"/>
                                                                                      <w:marBottom w:val="0"/>
                                                                                      <w:divBdr>
                                                                                        <w:top w:val="none" w:sz="0" w:space="0" w:color="auto"/>
                                                                                        <w:left w:val="none" w:sz="0" w:space="0" w:color="auto"/>
                                                                                        <w:bottom w:val="none" w:sz="0" w:space="0" w:color="auto"/>
                                                                                        <w:right w:val="none" w:sz="0" w:space="0" w:color="auto"/>
                                                                                      </w:divBdr>
                                                                                    </w:div>
                                                                                  </w:divsChild>
                                                                                </w:div>
                                                                                <w:div w:id="1662200926">
                                                                                  <w:marLeft w:val="0"/>
                                                                                  <w:marRight w:val="75"/>
                                                                                  <w:marTop w:val="75"/>
                                                                                  <w:marBottom w:val="0"/>
                                                                                  <w:divBdr>
                                                                                    <w:top w:val="none" w:sz="0" w:space="0" w:color="auto"/>
                                                                                    <w:left w:val="none" w:sz="0" w:space="0" w:color="auto"/>
                                                                                    <w:bottom w:val="none" w:sz="0" w:space="0" w:color="auto"/>
                                                                                    <w:right w:val="none" w:sz="0" w:space="0" w:color="auto"/>
                                                                                  </w:divBdr>
                                                                                  <w:divsChild>
                                                                                    <w:div w:id="71365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40880064">
                                                      <w:marLeft w:val="0"/>
                                                      <w:marRight w:val="0"/>
                                                      <w:marTop w:val="0"/>
                                                      <w:marBottom w:val="0"/>
                                                      <w:divBdr>
                                                        <w:top w:val="none" w:sz="0" w:space="0" w:color="auto"/>
                                                        <w:left w:val="none" w:sz="0" w:space="0" w:color="auto"/>
                                                        <w:bottom w:val="none" w:sz="0" w:space="0" w:color="auto"/>
                                                        <w:right w:val="none" w:sz="0" w:space="0" w:color="auto"/>
                                                      </w:divBdr>
                                                      <w:divsChild>
                                                        <w:div w:id="1991325021">
                                                          <w:marLeft w:val="0"/>
                                                          <w:marRight w:val="0"/>
                                                          <w:marTop w:val="0"/>
                                                          <w:marBottom w:val="0"/>
                                                          <w:divBdr>
                                                            <w:top w:val="none" w:sz="0" w:space="0" w:color="auto"/>
                                                            <w:left w:val="none" w:sz="0" w:space="0" w:color="auto"/>
                                                            <w:bottom w:val="none" w:sz="0" w:space="0" w:color="auto"/>
                                                            <w:right w:val="none" w:sz="0" w:space="0" w:color="auto"/>
                                                          </w:divBdr>
                                                          <w:divsChild>
                                                            <w:div w:id="1439526482">
                                                              <w:marLeft w:val="0"/>
                                                              <w:marRight w:val="0"/>
                                                              <w:marTop w:val="0"/>
                                                              <w:marBottom w:val="0"/>
                                                              <w:divBdr>
                                                                <w:top w:val="none" w:sz="0" w:space="0" w:color="auto"/>
                                                                <w:left w:val="none" w:sz="0" w:space="0" w:color="auto"/>
                                                                <w:bottom w:val="none" w:sz="0" w:space="0" w:color="auto"/>
                                                                <w:right w:val="none" w:sz="0" w:space="0" w:color="auto"/>
                                                              </w:divBdr>
                                                            </w:div>
                                                          </w:divsChild>
                                                        </w:div>
                                                        <w:div w:id="920944057">
                                                          <w:marLeft w:val="0"/>
                                                          <w:marRight w:val="0"/>
                                                          <w:marTop w:val="450"/>
                                                          <w:marBottom w:val="0"/>
                                                          <w:divBdr>
                                                            <w:top w:val="none" w:sz="0" w:space="0" w:color="auto"/>
                                                            <w:left w:val="none" w:sz="0" w:space="0" w:color="auto"/>
                                                            <w:bottom w:val="none" w:sz="0" w:space="0" w:color="auto"/>
                                                            <w:right w:val="none" w:sz="0" w:space="0" w:color="auto"/>
                                                          </w:divBdr>
                                                          <w:divsChild>
                                                            <w:div w:id="495388812">
                                                              <w:marLeft w:val="-225"/>
                                                              <w:marRight w:val="-225"/>
                                                              <w:marTop w:val="0"/>
                                                              <w:marBottom w:val="0"/>
                                                              <w:divBdr>
                                                                <w:top w:val="none" w:sz="0" w:space="0" w:color="auto"/>
                                                                <w:left w:val="none" w:sz="0" w:space="0" w:color="auto"/>
                                                                <w:bottom w:val="none" w:sz="0" w:space="0" w:color="auto"/>
                                                                <w:right w:val="none" w:sz="0" w:space="0" w:color="auto"/>
                                                              </w:divBdr>
                                                              <w:divsChild>
                                                                <w:div w:id="1770537759">
                                                                  <w:marLeft w:val="0"/>
                                                                  <w:marRight w:val="0"/>
                                                                  <w:marTop w:val="0"/>
                                                                  <w:marBottom w:val="0"/>
                                                                  <w:divBdr>
                                                                    <w:top w:val="none" w:sz="0" w:space="0" w:color="auto"/>
                                                                    <w:left w:val="none" w:sz="0" w:space="0" w:color="auto"/>
                                                                    <w:bottom w:val="none" w:sz="0" w:space="0" w:color="auto"/>
                                                                    <w:right w:val="none" w:sz="0" w:space="0" w:color="auto"/>
                                                                  </w:divBdr>
                                                                  <w:divsChild>
                                                                    <w:div w:id="116709195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309788703">
                                                              <w:marLeft w:val="-225"/>
                                                              <w:marRight w:val="-225"/>
                                                              <w:marTop w:val="0"/>
                                                              <w:marBottom w:val="0"/>
                                                              <w:divBdr>
                                                                <w:top w:val="none" w:sz="0" w:space="0" w:color="auto"/>
                                                                <w:left w:val="none" w:sz="0" w:space="0" w:color="auto"/>
                                                                <w:bottom w:val="none" w:sz="0" w:space="0" w:color="auto"/>
                                                                <w:right w:val="none" w:sz="0" w:space="0" w:color="auto"/>
                                                              </w:divBdr>
                                                              <w:divsChild>
                                                                <w:div w:id="431781927">
                                                                  <w:marLeft w:val="0"/>
                                                                  <w:marRight w:val="0"/>
                                                                  <w:marTop w:val="0"/>
                                                                  <w:marBottom w:val="0"/>
                                                                  <w:divBdr>
                                                                    <w:top w:val="none" w:sz="0" w:space="0" w:color="auto"/>
                                                                    <w:left w:val="none" w:sz="0" w:space="0" w:color="auto"/>
                                                                    <w:bottom w:val="none" w:sz="0" w:space="0" w:color="auto"/>
                                                                    <w:right w:val="none" w:sz="0" w:space="0" w:color="auto"/>
                                                                  </w:divBdr>
                                                                  <w:divsChild>
                                                                    <w:div w:id="462189206">
                                                                      <w:marLeft w:val="0"/>
                                                                      <w:marRight w:val="0"/>
                                                                      <w:marTop w:val="0"/>
                                                                      <w:marBottom w:val="300"/>
                                                                      <w:divBdr>
                                                                        <w:top w:val="single" w:sz="6" w:space="0" w:color="A9A9A9"/>
                                                                        <w:left w:val="single" w:sz="6" w:space="0" w:color="A9A9A9"/>
                                                                        <w:bottom w:val="single" w:sz="6" w:space="0" w:color="A9A9A9"/>
                                                                        <w:right w:val="single" w:sz="6" w:space="0" w:color="A9A9A9"/>
                                                                      </w:divBdr>
                                                                      <w:divsChild>
                                                                        <w:div w:id="590822341">
                                                                          <w:marLeft w:val="0"/>
                                                                          <w:marRight w:val="0"/>
                                                                          <w:marTop w:val="0"/>
                                                                          <w:marBottom w:val="0"/>
                                                                          <w:divBdr>
                                                                            <w:top w:val="none" w:sz="0" w:space="0" w:color="DDDDDD"/>
                                                                            <w:left w:val="none" w:sz="0" w:space="0" w:color="DDDDDD"/>
                                                                            <w:bottom w:val="none" w:sz="0" w:space="0" w:color="DDDDDD"/>
                                                                            <w:right w:val="none" w:sz="0" w:space="0" w:color="DDDDDD"/>
                                                                          </w:divBdr>
                                                                          <w:divsChild>
                                                                            <w:div w:id="959800164">
                                                                              <w:marLeft w:val="0"/>
                                                                              <w:marRight w:val="0"/>
                                                                              <w:marTop w:val="0"/>
                                                                              <w:marBottom w:val="0"/>
                                                                              <w:divBdr>
                                                                                <w:top w:val="none" w:sz="0" w:space="0" w:color="DDDDDD"/>
                                                                                <w:left w:val="none" w:sz="0" w:space="4" w:color="DDDDDD"/>
                                                                                <w:bottom w:val="single" w:sz="6" w:space="4" w:color="DDDDDD"/>
                                                                                <w:right w:val="none" w:sz="0" w:space="0" w:color="DDDDDD"/>
                                                                              </w:divBdr>
                                                                              <w:divsChild>
                                                                                <w:div w:id="2086805490">
                                                                                  <w:marLeft w:val="0"/>
                                                                                  <w:marRight w:val="75"/>
                                                                                  <w:marTop w:val="75"/>
                                                                                  <w:marBottom w:val="0"/>
                                                                                  <w:divBdr>
                                                                                    <w:top w:val="none" w:sz="0" w:space="0" w:color="auto"/>
                                                                                    <w:left w:val="none" w:sz="0" w:space="0" w:color="auto"/>
                                                                                    <w:bottom w:val="none" w:sz="0" w:space="0" w:color="auto"/>
                                                                                    <w:right w:val="none" w:sz="0" w:space="0" w:color="auto"/>
                                                                                  </w:divBdr>
                                                                                  <w:divsChild>
                                                                                    <w:div w:id="1590693418">
                                                                                      <w:marLeft w:val="0"/>
                                                                                      <w:marRight w:val="0"/>
                                                                                      <w:marTop w:val="0"/>
                                                                                      <w:marBottom w:val="0"/>
                                                                                      <w:divBdr>
                                                                                        <w:top w:val="none" w:sz="0" w:space="0" w:color="auto"/>
                                                                                        <w:left w:val="none" w:sz="0" w:space="0" w:color="auto"/>
                                                                                        <w:bottom w:val="none" w:sz="0" w:space="0" w:color="auto"/>
                                                                                        <w:right w:val="none" w:sz="0" w:space="0" w:color="auto"/>
                                                                                      </w:divBdr>
                                                                                    </w:div>
                                                                                  </w:divsChild>
                                                                                </w:div>
                                                                                <w:div w:id="2008632805">
                                                                                  <w:marLeft w:val="0"/>
                                                                                  <w:marRight w:val="75"/>
                                                                                  <w:marTop w:val="75"/>
                                                                                  <w:marBottom w:val="0"/>
                                                                                  <w:divBdr>
                                                                                    <w:top w:val="none" w:sz="0" w:space="0" w:color="auto"/>
                                                                                    <w:left w:val="none" w:sz="0" w:space="0" w:color="auto"/>
                                                                                    <w:bottom w:val="none" w:sz="0" w:space="0" w:color="auto"/>
                                                                                    <w:right w:val="none" w:sz="0" w:space="0" w:color="auto"/>
                                                                                  </w:divBdr>
                                                                                  <w:divsChild>
                                                                                    <w:div w:id="261912304">
                                                                                      <w:marLeft w:val="0"/>
                                                                                      <w:marRight w:val="0"/>
                                                                                      <w:marTop w:val="0"/>
                                                                                      <w:marBottom w:val="0"/>
                                                                                      <w:divBdr>
                                                                                        <w:top w:val="none" w:sz="0" w:space="0" w:color="auto"/>
                                                                                        <w:left w:val="none" w:sz="0" w:space="0" w:color="auto"/>
                                                                                        <w:bottom w:val="none" w:sz="0" w:space="0" w:color="auto"/>
                                                                                        <w:right w:val="none" w:sz="0" w:space="0" w:color="auto"/>
                                                                                      </w:divBdr>
                                                                                    </w:div>
                                                                                  </w:divsChild>
                                                                                </w:div>
                                                                                <w:div w:id="1307930542">
                                                                                  <w:marLeft w:val="0"/>
                                                                                  <w:marRight w:val="75"/>
                                                                                  <w:marTop w:val="75"/>
                                                                                  <w:marBottom w:val="0"/>
                                                                                  <w:divBdr>
                                                                                    <w:top w:val="none" w:sz="0" w:space="0" w:color="auto"/>
                                                                                    <w:left w:val="none" w:sz="0" w:space="0" w:color="auto"/>
                                                                                    <w:bottom w:val="none" w:sz="0" w:space="0" w:color="auto"/>
                                                                                    <w:right w:val="none" w:sz="0" w:space="0" w:color="auto"/>
                                                                                  </w:divBdr>
                                                                                  <w:divsChild>
                                                                                    <w:div w:id="1723015426">
                                                                                      <w:marLeft w:val="-15"/>
                                                                                      <w:marRight w:val="0"/>
                                                                                      <w:marTop w:val="0"/>
                                                                                      <w:marBottom w:val="0"/>
                                                                                      <w:divBdr>
                                                                                        <w:top w:val="none" w:sz="0" w:space="0" w:color="auto"/>
                                                                                        <w:left w:val="none" w:sz="0" w:space="0" w:color="auto"/>
                                                                                        <w:bottom w:val="none" w:sz="0" w:space="0" w:color="auto"/>
                                                                                        <w:right w:val="none" w:sz="0" w:space="0" w:color="auto"/>
                                                                                      </w:divBdr>
                                                                                    </w:div>
                                                                                  </w:divsChild>
                                                                                </w:div>
                                                                                <w:div w:id="1625193365">
                                                                                  <w:marLeft w:val="0"/>
                                                                                  <w:marRight w:val="75"/>
                                                                                  <w:marTop w:val="75"/>
                                                                                  <w:marBottom w:val="0"/>
                                                                                  <w:divBdr>
                                                                                    <w:top w:val="none" w:sz="0" w:space="0" w:color="auto"/>
                                                                                    <w:left w:val="none" w:sz="0" w:space="0" w:color="auto"/>
                                                                                    <w:bottom w:val="none" w:sz="0" w:space="0" w:color="auto"/>
                                                                                    <w:right w:val="none" w:sz="0" w:space="0" w:color="auto"/>
                                                                                  </w:divBdr>
                                                                                  <w:divsChild>
                                                                                    <w:div w:id="168956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79861079">
                                                      <w:marLeft w:val="0"/>
                                                      <w:marRight w:val="0"/>
                                                      <w:marTop w:val="0"/>
                                                      <w:marBottom w:val="0"/>
                                                      <w:divBdr>
                                                        <w:top w:val="none" w:sz="0" w:space="0" w:color="auto"/>
                                                        <w:left w:val="none" w:sz="0" w:space="0" w:color="auto"/>
                                                        <w:bottom w:val="none" w:sz="0" w:space="0" w:color="auto"/>
                                                        <w:right w:val="none" w:sz="0" w:space="0" w:color="auto"/>
                                                      </w:divBdr>
                                                      <w:divsChild>
                                                        <w:div w:id="791360907">
                                                          <w:marLeft w:val="0"/>
                                                          <w:marRight w:val="0"/>
                                                          <w:marTop w:val="0"/>
                                                          <w:marBottom w:val="0"/>
                                                          <w:divBdr>
                                                            <w:top w:val="none" w:sz="0" w:space="0" w:color="auto"/>
                                                            <w:left w:val="none" w:sz="0" w:space="0" w:color="auto"/>
                                                            <w:bottom w:val="none" w:sz="0" w:space="0" w:color="auto"/>
                                                            <w:right w:val="none" w:sz="0" w:space="0" w:color="auto"/>
                                                          </w:divBdr>
                                                          <w:divsChild>
                                                            <w:div w:id="1456866727">
                                                              <w:marLeft w:val="0"/>
                                                              <w:marRight w:val="0"/>
                                                              <w:marTop w:val="0"/>
                                                              <w:marBottom w:val="0"/>
                                                              <w:divBdr>
                                                                <w:top w:val="none" w:sz="0" w:space="0" w:color="auto"/>
                                                                <w:left w:val="none" w:sz="0" w:space="0" w:color="auto"/>
                                                                <w:bottom w:val="none" w:sz="0" w:space="0" w:color="auto"/>
                                                                <w:right w:val="none" w:sz="0" w:space="0" w:color="auto"/>
                                                              </w:divBdr>
                                                            </w:div>
                                                            <w:div w:id="1756317595">
                                                              <w:marLeft w:val="0"/>
                                                              <w:marRight w:val="0"/>
                                                              <w:marTop w:val="0"/>
                                                              <w:marBottom w:val="0"/>
                                                              <w:divBdr>
                                                                <w:top w:val="none" w:sz="0" w:space="0" w:color="auto"/>
                                                                <w:left w:val="none" w:sz="0" w:space="0" w:color="auto"/>
                                                                <w:bottom w:val="none" w:sz="0" w:space="0" w:color="auto"/>
                                                                <w:right w:val="none" w:sz="0" w:space="0" w:color="auto"/>
                                                              </w:divBdr>
                                                            </w:div>
                                                          </w:divsChild>
                                                        </w:div>
                                                        <w:div w:id="1908222019">
                                                          <w:marLeft w:val="0"/>
                                                          <w:marRight w:val="0"/>
                                                          <w:marTop w:val="450"/>
                                                          <w:marBottom w:val="0"/>
                                                          <w:divBdr>
                                                            <w:top w:val="none" w:sz="0" w:space="0" w:color="auto"/>
                                                            <w:left w:val="none" w:sz="0" w:space="0" w:color="auto"/>
                                                            <w:bottom w:val="none" w:sz="0" w:space="0" w:color="auto"/>
                                                            <w:right w:val="none" w:sz="0" w:space="0" w:color="auto"/>
                                                          </w:divBdr>
                                                          <w:divsChild>
                                                            <w:div w:id="442773334">
                                                              <w:marLeft w:val="-225"/>
                                                              <w:marRight w:val="-225"/>
                                                              <w:marTop w:val="0"/>
                                                              <w:marBottom w:val="0"/>
                                                              <w:divBdr>
                                                                <w:top w:val="none" w:sz="0" w:space="0" w:color="auto"/>
                                                                <w:left w:val="none" w:sz="0" w:space="0" w:color="auto"/>
                                                                <w:bottom w:val="none" w:sz="0" w:space="0" w:color="auto"/>
                                                                <w:right w:val="none" w:sz="0" w:space="0" w:color="auto"/>
                                                              </w:divBdr>
                                                              <w:divsChild>
                                                                <w:div w:id="1617250543">
                                                                  <w:marLeft w:val="0"/>
                                                                  <w:marRight w:val="0"/>
                                                                  <w:marTop w:val="0"/>
                                                                  <w:marBottom w:val="0"/>
                                                                  <w:divBdr>
                                                                    <w:top w:val="none" w:sz="0" w:space="0" w:color="auto"/>
                                                                    <w:left w:val="none" w:sz="0" w:space="0" w:color="auto"/>
                                                                    <w:bottom w:val="none" w:sz="0" w:space="0" w:color="auto"/>
                                                                    <w:right w:val="none" w:sz="0" w:space="0" w:color="auto"/>
                                                                  </w:divBdr>
                                                                  <w:divsChild>
                                                                    <w:div w:id="65722582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05057248">
                                                              <w:marLeft w:val="-225"/>
                                                              <w:marRight w:val="-225"/>
                                                              <w:marTop w:val="0"/>
                                                              <w:marBottom w:val="0"/>
                                                              <w:divBdr>
                                                                <w:top w:val="none" w:sz="0" w:space="0" w:color="auto"/>
                                                                <w:left w:val="none" w:sz="0" w:space="0" w:color="auto"/>
                                                                <w:bottom w:val="none" w:sz="0" w:space="0" w:color="auto"/>
                                                                <w:right w:val="none" w:sz="0" w:space="0" w:color="auto"/>
                                                              </w:divBdr>
                                                              <w:divsChild>
                                                                <w:div w:id="77215670">
                                                                  <w:marLeft w:val="0"/>
                                                                  <w:marRight w:val="0"/>
                                                                  <w:marTop w:val="0"/>
                                                                  <w:marBottom w:val="0"/>
                                                                  <w:divBdr>
                                                                    <w:top w:val="none" w:sz="0" w:space="0" w:color="auto"/>
                                                                    <w:left w:val="none" w:sz="0" w:space="0" w:color="auto"/>
                                                                    <w:bottom w:val="none" w:sz="0" w:space="0" w:color="auto"/>
                                                                    <w:right w:val="none" w:sz="0" w:space="0" w:color="auto"/>
                                                                  </w:divBdr>
                                                                  <w:divsChild>
                                                                    <w:div w:id="228855435">
                                                                      <w:marLeft w:val="0"/>
                                                                      <w:marRight w:val="0"/>
                                                                      <w:marTop w:val="0"/>
                                                                      <w:marBottom w:val="300"/>
                                                                      <w:divBdr>
                                                                        <w:top w:val="single" w:sz="6" w:space="0" w:color="A9A9A9"/>
                                                                        <w:left w:val="single" w:sz="6" w:space="0" w:color="A9A9A9"/>
                                                                        <w:bottom w:val="single" w:sz="6" w:space="0" w:color="A9A9A9"/>
                                                                        <w:right w:val="single" w:sz="6" w:space="0" w:color="A9A9A9"/>
                                                                      </w:divBdr>
                                                                      <w:divsChild>
                                                                        <w:div w:id="1620379382">
                                                                          <w:marLeft w:val="0"/>
                                                                          <w:marRight w:val="0"/>
                                                                          <w:marTop w:val="0"/>
                                                                          <w:marBottom w:val="0"/>
                                                                          <w:divBdr>
                                                                            <w:top w:val="none" w:sz="0" w:space="0" w:color="DDDDDD"/>
                                                                            <w:left w:val="none" w:sz="0" w:space="0" w:color="DDDDDD"/>
                                                                            <w:bottom w:val="none" w:sz="0" w:space="0" w:color="DDDDDD"/>
                                                                            <w:right w:val="none" w:sz="0" w:space="0" w:color="DDDDDD"/>
                                                                          </w:divBdr>
                                                                          <w:divsChild>
                                                                            <w:div w:id="1249341277">
                                                                              <w:marLeft w:val="0"/>
                                                                              <w:marRight w:val="0"/>
                                                                              <w:marTop w:val="0"/>
                                                                              <w:marBottom w:val="0"/>
                                                                              <w:divBdr>
                                                                                <w:top w:val="none" w:sz="0" w:space="0" w:color="DDDDDD"/>
                                                                                <w:left w:val="none" w:sz="0" w:space="4" w:color="DDDDDD"/>
                                                                                <w:bottom w:val="single" w:sz="6" w:space="4" w:color="DDDDDD"/>
                                                                                <w:right w:val="none" w:sz="0" w:space="0" w:color="DDDDDD"/>
                                                                              </w:divBdr>
                                                                              <w:divsChild>
                                                                                <w:div w:id="484011454">
                                                                                  <w:marLeft w:val="0"/>
                                                                                  <w:marRight w:val="75"/>
                                                                                  <w:marTop w:val="75"/>
                                                                                  <w:marBottom w:val="0"/>
                                                                                  <w:divBdr>
                                                                                    <w:top w:val="none" w:sz="0" w:space="0" w:color="auto"/>
                                                                                    <w:left w:val="none" w:sz="0" w:space="0" w:color="auto"/>
                                                                                    <w:bottom w:val="none" w:sz="0" w:space="0" w:color="auto"/>
                                                                                    <w:right w:val="none" w:sz="0" w:space="0" w:color="auto"/>
                                                                                  </w:divBdr>
                                                                                  <w:divsChild>
                                                                                    <w:div w:id="13386881">
                                                                                      <w:marLeft w:val="0"/>
                                                                                      <w:marRight w:val="0"/>
                                                                                      <w:marTop w:val="0"/>
                                                                                      <w:marBottom w:val="0"/>
                                                                                      <w:divBdr>
                                                                                        <w:top w:val="none" w:sz="0" w:space="0" w:color="auto"/>
                                                                                        <w:left w:val="none" w:sz="0" w:space="0" w:color="auto"/>
                                                                                        <w:bottom w:val="none" w:sz="0" w:space="0" w:color="auto"/>
                                                                                        <w:right w:val="none" w:sz="0" w:space="0" w:color="auto"/>
                                                                                      </w:divBdr>
                                                                                    </w:div>
                                                                                  </w:divsChild>
                                                                                </w:div>
                                                                                <w:div w:id="1268806609">
                                                                                  <w:marLeft w:val="0"/>
                                                                                  <w:marRight w:val="75"/>
                                                                                  <w:marTop w:val="75"/>
                                                                                  <w:marBottom w:val="0"/>
                                                                                  <w:divBdr>
                                                                                    <w:top w:val="none" w:sz="0" w:space="0" w:color="auto"/>
                                                                                    <w:left w:val="none" w:sz="0" w:space="0" w:color="auto"/>
                                                                                    <w:bottom w:val="none" w:sz="0" w:space="0" w:color="auto"/>
                                                                                    <w:right w:val="none" w:sz="0" w:space="0" w:color="auto"/>
                                                                                  </w:divBdr>
                                                                                  <w:divsChild>
                                                                                    <w:div w:id="1132553639">
                                                                                      <w:marLeft w:val="0"/>
                                                                                      <w:marRight w:val="0"/>
                                                                                      <w:marTop w:val="0"/>
                                                                                      <w:marBottom w:val="0"/>
                                                                                      <w:divBdr>
                                                                                        <w:top w:val="none" w:sz="0" w:space="0" w:color="auto"/>
                                                                                        <w:left w:val="none" w:sz="0" w:space="0" w:color="auto"/>
                                                                                        <w:bottom w:val="none" w:sz="0" w:space="0" w:color="auto"/>
                                                                                        <w:right w:val="none" w:sz="0" w:space="0" w:color="auto"/>
                                                                                      </w:divBdr>
                                                                                    </w:div>
                                                                                  </w:divsChild>
                                                                                </w:div>
                                                                                <w:div w:id="280385570">
                                                                                  <w:marLeft w:val="0"/>
                                                                                  <w:marRight w:val="75"/>
                                                                                  <w:marTop w:val="75"/>
                                                                                  <w:marBottom w:val="0"/>
                                                                                  <w:divBdr>
                                                                                    <w:top w:val="none" w:sz="0" w:space="0" w:color="auto"/>
                                                                                    <w:left w:val="none" w:sz="0" w:space="0" w:color="auto"/>
                                                                                    <w:bottom w:val="none" w:sz="0" w:space="0" w:color="auto"/>
                                                                                    <w:right w:val="none" w:sz="0" w:space="0" w:color="auto"/>
                                                                                  </w:divBdr>
                                                                                  <w:divsChild>
                                                                                    <w:div w:id="853880125">
                                                                                      <w:marLeft w:val="-15"/>
                                                                                      <w:marRight w:val="0"/>
                                                                                      <w:marTop w:val="0"/>
                                                                                      <w:marBottom w:val="0"/>
                                                                                      <w:divBdr>
                                                                                        <w:top w:val="none" w:sz="0" w:space="0" w:color="auto"/>
                                                                                        <w:left w:val="none" w:sz="0" w:space="0" w:color="auto"/>
                                                                                        <w:bottom w:val="none" w:sz="0" w:space="0" w:color="auto"/>
                                                                                        <w:right w:val="none" w:sz="0" w:space="0" w:color="auto"/>
                                                                                      </w:divBdr>
                                                                                    </w:div>
                                                                                  </w:divsChild>
                                                                                </w:div>
                                                                                <w:div w:id="1572887480">
                                                                                  <w:marLeft w:val="0"/>
                                                                                  <w:marRight w:val="75"/>
                                                                                  <w:marTop w:val="75"/>
                                                                                  <w:marBottom w:val="0"/>
                                                                                  <w:divBdr>
                                                                                    <w:top w:val="none" w:sz="0" w:space="0" w:color="auto"/>
                                                                                    <w:left w:val="none" w:sz="0" w:space="0" w:color="auto"/>
                                                                                    <w:bottom w:val="none" w:sz="0" w:space="0" w:color="auto"/>
                                                                                    <w:right w:val="none" w:sz="0" w:space="0" w:color="auto"/>
                                                                                  </w:divBdr>
                                                                                  <w:divsChild>
                                                                                    <w:div w:id="98285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12178142">
                                                      <w:marLeft w:val="0"/>
                                                      <w:marRight w:val="0"/>
                                                      <w:marTop w:val="0"/>
                                                      <w:marBottom w:val="0"/>
                                                      <w:divBdr>
                                                        <w:top w:val="none" w:sz="0" w:space="0" w:color="auto"/>
                                                        <w:left w:val="none" w:sz="0" w:space="0" w:color="auto"/>
                                                        <w:bottom w:val="none" w:sz="0" w:space="0" w:color="auto"/>
                                                        <w:right w:val="none" w:sz="0" w:space="0" w:color="auto"/>
                                                      </w:divBdr>
                                                      <w:divsChild>
                                                        <w:div w:id="819466894">
                                                          <w:marLeft w:val="0"/>
                                                          <w:marRight w:val="0"/>
                                                          <w:marTop w:val="0"/>
                                                          <w:marBottom w:val="0"/>
                                                          <w:divBdr>
                                                            <w:top w:val="none" w:sz="0" w:space="0" w:color="auto"/>
                                                            <w:left w:val="none" w:sz="0" w:space="0" w:color="auto"/>
                                                            <w:bottom w:val="none" w:sz="0" w:space="0" w:color="auto"/>
                                                            <w:right w:val="none" w:sz="0" w:space="0" w:color="auto"/>
                                                          </w:divBdr>
                                                          <w:divsChild>
                                                            <w:div w:id="125852886">
                                                              <w:marLeft w:val="0"/>
                                                              <w:marRight w:val="0"/>
                                                              <w:marTop w:val="0"/>
                                                              <w:marBottom w:val="0"/>
                                                              <w:divBdr>
                                                                <w:top w:val="none" w:sz="0" w:space="0" w:color="auto"/>
                                                                <w:left w:val="none" w:sz="0" w:space="0" w:color="auto"/>
                                                                <w:bottom w:val="none" w:sz="0" w:space="0" w:color="auto"/>
                                                                <w:right w:val="none" w:sz="0" w:space="0" w:color="auto"/>
                                                              </w:divBdr>
                                                            </w:div>
                                                          </w:divsChild>
                                                        </w:div>
                                                        <w:div w:id="1270819960">
                                                          <w:marLeft w:val="0"/>
                                                          <w:marRight w:val="0"/>
                                                          <w:marTop w:val="450"/>
                                                          <w:marBottom w:val="0"/>
                                                          <w:divBdr>
                                                            <w:top w:val="none" w:sz="0" w:space="0" w:color="auto"/>
                                                            <w:left w:val="none" w:sz="0" w:space="0" w:color="auto"/>
                                                            <w:bottom w:val="none" w:sz="0" w:space="0" w:color="auto"/>
                                                            <w:right w:val="none" w:sz="0" w:space="0" w:color="auto"/>
                                                          </w:divBdr>
                                                          <w:divsChild>
                                                            <w:div w:id="2071612779">
                                                              <w:marLeft w:val="-225"/>
                                                              <w:marRight w:val="-225"/>
                                                              <w:marTop w:val="0"/>
                                                              <w:marBottom w:val="0"/>
                                                              <w:divBdr>
                                                                <w:top w:val="none" w:sz="0" w:space="0" w:color="auto"/>
                                                                <w:left w:val="none" w:sz="0" w:space="0" w:color="auto"/>
                                                                <w:bottom w:val="none" w:sz="0" w:space="0" w:color="auto"/>
                                                                <w:right w:val="none" w:sz="0" w:space="0" w:color="auto"/>
                                                              </w:divBdr>
                                                              <w:divsChild>
                                                                <w:div w:id="86315506">
                                                                  <w:marLeft w:val="0"/>
                                                                  <w:marRight w:val="0"/>
                                                                  <w:marTop w:val="0"/>
                                                                  <w:marBottom w:val="0"/>
                                                                  <w:divBdr>
                                                                    <w:top w:val="none" w:sz="0" w:space="0" w:color="auto"/>
                                                                    <w:left w:val="none" w:sz="0" w:space="0" w:color="auto"/>
                                                                    <w:bottom w:val="none" w:sz="0" w:space="0" w:color="auto"/>
                                                                    <w:right w:val="none" w:sz="0" w:space="0" w:color="auto"/>
                                                                  </w:divBdr>
                                                                  <w:divsChild>
                                                                    <w:div w:id="138078681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55006943">
                                                              <w:marLeft w:val="-225"/>
                                                              <w:marRight w:val="-225"/>
                                                              <w:marTop w:val="0"/>
                                                              <w:marBottom w:val="0"/>
                                                              <w:divBdr>
                                                                <w:top w:val="none" w:sz="0" w:space="0" w:color="auto"/>
                                                                <w:left w:val="none" w:sz="0" w:space="0" w:color="auto"/>
                                                                <w:bottom w:val="none" w:sz="0" w:space="0" w:color="auto"/>
                                                                <w:right w:val="none" w:sz="0" w:space="0" w:color="auto"/>
                                                              </w:divBdr>
                                                              <w:divsChild>
                                                                <w:div w:id="452600451">
                                                                  <w:marLeft w:val="0"/>
                                                                  <w:marRight w:val="0"/>
                                                                  <w:marTop w:val="0"/>
                                                                  <w:marBottom w:val="0"/>
                                                                  <w:divBdr>
                                                                    <w:top w:val="none" w:sz="0" w:space="0" w:color="auto"/>
                                                                    <w:left w:val="none" w:sz="0" w:space="0" w:color="auto"/>
                                                                    <w:bottom w:val="none" w:sz="0" w:space="0" w:color="auto"/>
                                                                    <w:right w:val="none" w:sz="0" w:space="0" w:color="auto"/>
                                                                  </w:divBdr>
                                                                  <w:divsChild>
                                                                    <w:div w:id="275717089">
                                                                      <w:marLeft w:val="0"/>
                                                                      <w:marRight w:val="0"/>
                                                                      <w:marTop w:val="0"/>
                                                                      <w:marBottom w:val="300"/>
                                                                      <w:divBdr>
                                                                        <w:top w:val="single" w:sz="6" w:space="0" w:color="A9A9A9"/>
                                                                        <w:left w:val="single" w:sz="6" w:space="0" w:color="A9A9A9"/>
                                                                        <w:bottom w:val="single" w:sz="6" w:space="0" w:color="A9A9A9"/>
                                                                        <w:right w:val="single" w:sz="6" w:space="0" w:color="A9A9A9"/>
                                                                      </w:divBdr>
                                                                      <w:divsChild>
                                                                        <w:div w:id="550339">
                                                                          <w:marLeft w:val="0"/>
                                                                          <w:marRight w:val="0"/>
                                                                          <w:marTop w:val="0"/>
                                                                          <w:marBottom w:val="0"/>
                                                                          <w:divBdr>
                                                                            <w:top w:val="none" w:sz="0" w:space="0" w:color="DDDDDD"/>
                                                                            <w:left w:val="none" w:sz="0" w:space="0" w:color="DDDDDD"/>
                                                                            <w:bottom w:val="none" w:sz="0" w:space="0" w:color="DDDDDD"/>
                                                                            <w:right w:val="none" w:sz="0" w:space="0" w:color="DDDDDD"/>
                                                                          </w:divBdr>
                                                                          <w:divsChild>
                                                                            <w:div w:id="1287158652">
                                                                              <w:marLeft w:val="0"/>
                                                                              <w:marRight w:val="0"/>
                                                                              <w:marTop w:val="0"/>
                                                                              <w:marBottom w:val="0"/>
                                                                              <w:divBdr>
                                                                                <w:top w:val="none" w:sz="0" w:space="0" w:color="DDDDDD"/>
                                                                                <w:left w:val="none" w:sz="0" w:space="4" w:color="DDDDDD"/>
                                                                                <w:bottom w:val="single" w:sz="6" w:space="4" w:color="DDDDDD"/>
                                                                                <w:right w:val="none" w:sz="0" w:space="0" w:color="DDDDDD"/>
                                                                              </w:divBdr>
                                                                              <w:divsChild>
                                                                                <w:div w:id="1564288661">
                                                                                  <w:marLeft w:val="0"/>
                                                                                  <w:marRight w:val="75"/>
                                                                                  <w:marTop w:val="75"/>
                                                                                  <w:marBottom w:val="0"/>
                                                                                  <w:divBdr>
                                                                                    <w:top w:val="none" w:sz="0" w:space="0" w:color="auto"/>
                                                                                    <w:left w:val="none" w:sz="0" w:space="0" w:color="auto"/>
                                                                                    <w:bottom w:val="none" w:sz="0" w:space="0" w:color="auto"/>
                                                                                    <w:right w:val="none" w:sz="0" w:space="0" w:color="auto"/>
                                                                                  </w:divBdr>
                                                                                  <w:divsChild>
                                                                                    <w:div w:id="570503928">
                                                                                      <w:marLeft w:val="0"/>
                                                                                      <w:marRight w:val="0"/>
                                                                                      <w:marTop w:val="0"/>
                                                                                      <w:marBottom w:val="0"/>
                                                                                      <w:divBdr>
                                                                                        <w:top w:val="none" w:sz="0" w:space="0" w:color="auto"/>
                                                                                        <w:left w:val="none" w:sz="0" w:space="0" w:color="auto"/>
                                                                                        <w:bottom w:val="none" w:sz="0" w:space="0" w:color="auto"/>
                                                                                        <w:right w:val="none" w:sz="0" w:space="0" w:color="auto"/>
                                                                                      </w:divBdr>
                                                                                    </w:div>
                                                                                  </w:divsChild>
                                                                                </w:div>
                                                                                <w:div w:id="439298366">
                                                                                  <w:marLeft w:val="0"/>
                                                                                  <w:marRight w:val="75"/>
                                                                                  <w:marTop w:val="75"/>
                                                                                  <w:marBottom w:val="0"/>
                                                                                  <w:divBdr>
                                                                                    <w:top w:val="none" w:sz="0" w:space="0" w:color="auto"/>
                                                                                    <w:left w:val="none" w:sz="0" w:space="0" w:color="auto"/>
                                                                                    <w:bottom w:val="none" w:sz="0" w:space="0" w:color="auto"/>
                                                                                    <w:right w:val="none" w:sz="0" w:space="0" w:color="auto"/>
                                                                                  </w:divBdr>
                                                                                  <w:divsChild>
                                                                                    <w:div w:id="678238117">
                                                                                      <w:marLeft w:val="0"/>
                                                                                      <w:marRight w:val="0"/>
                                                                                      <w:marTop w:val="0"/>
                                                                                      <w:marBottom w:val="0"/>
                                                                                      <w:divBdr>
                                                                                        <w:top w:val="none" w:sz="0" w:space="0" w:color="auto"/>
                                                                                        <w:left w:val="none" w:sz="0" w:space="0" w:color="auto"/>
                                                                                        <w:bottom w:val="none" w:sz="0" w:space="0" w:color="auto"/>
                                                                                        <w:right w:val="none" w:sz="0" w:space="0" w:color="auto"/>
                                                                                      </w:divBdr>
                                                                                    </w:div>
                                                                                  </w:divsChild>
                                                                                </w:div>
                                                                                <w:div w:id="72512951">
                                                                                  <w:marLeft w:val="0"/>
                                                                                  <w:marRight w:val="75"/>
                                                                                  <w:marTop w:val="75"/>
                                                                                  <w:marBottom w:val="0"/>
                                                                                  <w:divBdr>
                                                                                    <w:top w:val="none" w:sz="0" w:space="0" w:color="auto"/>
                                                                                    <w:left w:val="none" w:sz="0" w:space="0" w:color="auto"/>
                                                                                    <w:bottom w:val="none" w:sz="0" w:space="0" w:color="auto"/>
                                                                                    <w:right w:val="none" w:sz="0" w:space="0" w:color="auto"/>
                                                                                  </w:divBdr>
                                                                                  <w:divsChild>
                                                                                    <w:div w:id="1138259476">
                                                                                      <w:marLeft w:val="-15"/>
                                                                                      <w:marRight w:val="0"/>
                                                                                      <w:marTop w:val="0"/>
                                                                                      <w:marBottom w:val="0"/>
                                                                                      <w:divBdr>
                                                                                        <w:top w:val="none" w:sz="0" w:space="0" w:color="auto"/>
                                                                                        <w:left w:val="none" w:sz="0" w:space="0" w:color="auto"/>
                                                                                        <w:bottom w:val="none" w:sz="0" w:space="0" w:color="auto"/>
                                                                                        <w:right w:val="none" w:sz="0" w:space="0" w:color="auto"/>
                                                                                      </w:divBdr>
                                                                                    </w:div>
                                                                                  </w:divsChild>
                                                                                </w:div>
                                                                                <w:div w:id="1724324768">
                                                                                  <w:marLeft w:val="0"/>
                                                                                  <w:marRight w:val="75"/>
                                                                                  <w:marTop w:val="75"/>
                                                                                  <w:marBottom w:val="0"/>
                                                                                  <w:divBdr>
                                                                                    <w:top w:val="none" w:sz="0" w:space="0" w:color="auto"/>
                                                                                    <w:left w:val="none" w:sz="0" w:space="0" w:color="auto"/>
                                                                                    <w:bottom w:val="none" w:sz="0" w:space="0" w:color="auto"/>
                                                                                    <w:right w:val="none" w:sz="0" w:space="0" w:color="auto"/>
                                                                                  </w:divBdr>
                                                                                  <w:divsChild>
                                                                                    <w:div w:id="516623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152513">
                                                      <w:marLeft w:val="0"/>
                                                      <w:marRight w:val="0"/>
                                                      <w:marTop w:val="0"/>
                                                      <w:marBottom w:val="0"/>
                                                      <w:divBdr>
                                                        <w:top w:val="none" w:sz="0" w:space="0" w:color="auto"/>
                                                        <w:left w:val="none" w:sz="0" w:space="0" w:color="auto"/>
                                                        <w:bottom w:val="none" w:sz="0" w:space="0" w:color="auto"/>
                                                        <w:right w:val="none" w:sz="0" w:space="0" w:color="auto"/>
                                                      </w:divBdr>
                                                      <w:divsChild>
                                                        <w:div w:id="1953317302">
                                                          <w:marLeft w:val="0"/>
                                                          <w:marRight w:val="0"/>
                                                          <w:marTop w:val="0"/>
                                                          <w:marBottom w:val="0"/>
                                                          <w:divBdr>
                                                            <w:top w:val="none" w:sz="0" w:space="0" w:color="auto"/>
                                                            <w:left w:val="none" w:sz="0" w:space="0" w:color="auto"/>
                                                            <w:bottom w:val="none" w:sz="0" w:space="0" w:color="auto"/>
                                                            <w:right w:val="none" w:sz="0" w:space="0" w:color="auto"/>
                                                          </w:divBdr>
                                                          <w:divsChild>
                                                            <w:div w:id="1854101086">
                                                              <w:marLeft w:val="0"/>
                                                              <w:marRight w:val="0"/>
                                                              <w:marTop w:val="0"/>
                                                              <w:marBottom w:val="0"/>
                                                              <w:divBdr>
                                                                <w:top w:val="none" w:sz="0" w:space="0" w:color="auto"/>
                                                                <w:left w:val="none" w:sz="0" w:space="0" w:color="auto"/>
                                                                <w:bottom w:val="none" w:sz="0" w:space="0" w:color="auto"/>
                                                                <w:right w:val="none" w:sz="0" w:space="0" w:color="auto"/>
                                                              </w:divBdr>
                                                            </w:div>
                                                          </w:divsChild>
                                                        </w:div>
                                                        <w:div w:id="891041566">
                                                          <w:marLeft w:val="0"/>
                                                          <w:marRight w:val="0"/>
                                                          <w:marTop w:val="450"/>
                                                          <w:marBottom w:val="0"/>
                                                          <w:divBdr>
                                                            <w:top w:val="none" w:sz="0" w:space="0" w:color="auto"/>
                                                            <w:left w:val="none" w:sz="0" w:space="0" w:color="auto"/>
                                                            <w:bottom w:val="none" w:sz="0" w:space="0" w:color="auto"/>
                                                            <w:right w:val="none" w:sz="0" w:space="0" w:color="auto"/>
                                                          </w:divBdr>
                                                          <w:divsChild>
                                                            <w:div w:id="53162499">
                                                              <w:marLeft w:val="-225"/>
                                                              <w:marRight w:val="-225"/>
                                                              <w:marTop w:val="0"/>
                                                              <w:marBottom w:val="0"/>
                                                              <w:divBdr>
                                                                <w:top w:val="none" w:sz="0" w:space="0" w:color="auto"/>
                                                                <w:left w:val="none" w:sz="0" w:space="0" w:color="auto"/>
                                                                <w:bottom w:val="none" w:sz="0" w:space="0" w:color="auto"/>
                                                                <w:right w:val="none" w:sz="0" w:space="0" w:color="auto"/>
                                                              </w:divBdr>
                                                              <w:divsChild>
                                                                <w:div w:id="358512094">
                                                                  <w:marLeft w:val="0"/>
                                                                  <w:marRight w:val="0"/>
                                                                  <w:marTop w:val="0"/>
                                                                  <w:marBottom w:val="0"/>
                                                                  <w:divBdr>
                                                                    <w:top w:val="none" w:sz="0" w:space="0" w:color="auto"/>
                                                                    <w:left w:val="none" w:sz="0" w:space="0" w:color="auto"/>
                                                                    <w:bottom w:val="none" w:sz="0" w:space="0" w:color="auto"/>
                                                                    <w:right w:val="none" w:sz="0" w:space="0" w:color="auto"/>
                                                                  </w:divBdr>
                                                                  <w:divsChild>
                                                                    <w:div w:id="26122828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99294198">
                                                              <w:marLeft w:val="-225"/>
                                                              <w:marRight w:val="-225"/>
                                                              <w:marTop w:val="0"/>
                                                              <w:marBottom w:val="0"/>
                                                              <w:divBdr>
                                                                <w:top w:val="none" w:sz="0" w:space="0" w:color="auto"/>
                                                                <w:left w:val="none" w:sz="0" w:space="0" w:color="auto"/>
                                                                <w:bottom w:val="none" w:sz="0" w:space="0" w:color="auto"/>
                                                                <w:right w:val="none" w:sz="0" w:space="0" w:color="auto"/>
                                                              </w:divBdr>
                                                              <w:divsChild>
                                                                <w:div w:id="1849633222">
                                                                  <w:marLeft w:val="0"/>
                                                                  <w:marRight w:val="0"/>
                                                                  <w:marTop w:val="0"/>
                                                                  <w:marBottom w:val="0"/>
                                                                  <w:divBdr>
                                                                    <w:top w:val="none" w:sz="0" w:space="0" w:color="auto"/>
                                                                    <w:left w:val="none" w:sz="0" w:space="0" w:color="auto"/>
                                                                    <w:bottom w:val="none" w:sz="0" w:space="0" w:color="auto"/>
                                                                    <w:right w:val="none" w:sz="0" w:space="0" w:color="auto"/>
                                                                  </w:divBdr>
                                                                  <w:divsChild>
                                                                    <w:div w:id="982080164">
                                                                      <w:marLeft w:val="0"/>
                                                                      <w:marRight w:val="0"/>
                                                                      <w:marTop w:val="0"/>
                                                                      <w:marBottom w:val="300"/>
                                                                      <w:divBdr>
                                                                        <w:top w:val="single" w:sz="6" w:space="0" w:color="A9A9A9"/>
                                                                        <w:left w:val="single" w:sz="6" w:space="0" w:color="A9A9A9"/>
                                                                        <w:bottom w:val="single" w:sz="6" w:space="0" w:color="A9A9A9"/>
                                                                        <w:right w:val="single" w:sz="6" w:space="0" w:color="A9A9A9"/>
                                                                      </w:divBdr>
                                                                      <w:divsChild>
                                                                        <w:div w:id="1384408186">
                                                                          <w:marLeft w:val="0"/>
                                                                          <w:marRight w:val="0"/>
                                                                          <w:marTop w:val="0"/>
                                                                          <w:marBottom w:val="0"/>
                                                                          <w:divBdr>
                                                                            <w:top w:val="none" w:sz="0" w:space="0" w:color="DDDDDD"/>
                                                                            <w:left w:val="none" w:sz="0" w:space="0" w:color="DDDDDD"/>
                                                                            <w:bottom w:val="none" w:sz="0" w:space="0" w:color="DDDDDD"/>
                                                                            <w:right w:val="none" w:sz="0" w:space="0" w:color="DDDDDD"/>
                                                                          </w:divBdr>
                                                                          <w:divsChild>
                                                                            <w:div w:id="108671185">
                                                                              <w:marLeft w:val="0"/>
                                                                              <w:marRight w:val="0"/>
                                                                              <w:marTop w:val="0"/>
                                                                              <w:marBottom w:val="0"/>
                                                                              <w:divBdr>
                                                                                <w:top w:val="none" w:sz="0" w:space="0" w:color="DDDDDD"/>
                                                                                <w:left w:val="none" w:sz="0" w:space="4" w:color="DDDDDD"/>
                                                                                <w:bottom w:val="single" w:sz="6" w:space="4" w:color="DDDDDD"/>
                                                                                <w:right w:val="none" w:sz="0" w:space="0" w:color="DDDDDD"/>
                                                                              </w:divBdr>
                                                                              <w:divsChild>
                                                                                <w:div w:id="20474236">
                                                                                  <w:marLeft w:val="0"/>
                                                                                  <w:marRight w:val="75"/>
                                                                                  <w:marTop w:val="75"/>
                                                                                  <w:marBottom w:val="0"/>
                                                                                  <w:divBdr>
                                                                                    <w:top w:val="none" w:sz="0" w:space="0" w:color="auto"/>
                                                                                    <w:left w:val="none" w:sz="0" w:space="0" w:color="auto"/>
                                                                                    <w:bottom w:val="none" w:sz="0" w:space="0" w:color="auto"/>
                                                                                    <w:right w:val="none" w:sz="0" w:space="0" w:color="auto"/>
                                                                                  </w:divBdr>
                                                                                  <w:divsChild>
                                                                                    <w:div w:id="1125465529">
                                                                                      <w:marLeft w:val="0"/>
                                                                                      <w:marRight w:val="0"/>
                                                                                      <w:marTop w:val="0"/>
                                                                                      <w:marBottom w:val="0"/>
                                                                                      <w:divBdr>
                                                                                        <w:top w:val="none" w:sz="0" w:space="0" w:color="auto"/>
                                                                                        <w:left w:val="none" w:sz="0" w:space="0" w:color="auto"/>
                                                                                        <w:bottom w:val="none" w:sz="0" w:space="0" w:color="auto"/>
                                                                                        <w:right w:val="none" w:sz="0" w:space="0" w:color="auto"/>
                                                                                      </w:divBdr>
                                                                                    </w:div>
                                                                                  </w:divsChild>
                                                                                </w:div>
                                                                                <w:div w:id="1172640899">
                                                                                  <w:marLeft w:val="0"/>
                                                                                  <w:marRight w:val="75"/>
                                                                                  <w:marTop w:val="75"/>
                                                                                  <w:marBottom w:val="0"/>
                                                                                  <w:divBdr>
                                                                                    <w:top w:val="none" w:sz="0" w:space="0" w:color="auto"/>
                                                                                    <w:left w:val="none" w:sz="0" w:space="0" w:color="auto"/>
                                                                                    <w:bottom w:val="none" w:sz="0" w:space="0" w:color="auto"/>
                                                                                    <w:right w:val="none" w:sz="0" w:space="0" w:color="auto"/>
                                                                                  </w:divBdr>
                                                                                  <w:divsChild>
                                                                                    <w:div w:id="1662347643">
                                                                                      <w:marLeft w:val="0"/>
                                                                                      <w:marRight w:val="0"/>
                                                                                      <w:marTop w:val="0"/>
                                                                                      <w:marBottom w:val="0"/>
                                                                                      <w:divBdr>
                                                                                        <w:top w:val="none" w:sz="0" w:space="0" w:color="auto"/>
                                                                                        <w:left w:val="none" w:sz="0" w:space="0" w:color="auto"/>
                                                                                        <w:bottom w:val="none" w:sz="0" w:space="0" w:color="auto"/>
                                                                                        <w:right w:val="none" w:sz="0" w:space="0" w:color="auto"/>
                                                                                      </w:divBdr>
                                                                                    </w:div>
                                                                                  </w:divsChild>
                                                                                </w:div>
                                                                                <w:div w:id="677276163">
                                                                                  <w:marLeft w:val="0"/>
                                                                                  <w:marRight w:val="75"/>
                                                                                  <w:marTop w:val="75"/>
                                                                                  <w:marBottom w:val="0"/>
                                                                                  <w:divBdr>
                                                                                    <w:top w:val="none" w:sz="0" w:space="0" w:color="auto"/>
                                                                                    <w:left w:val="none" w:sz="0" w:space="0" w:color="auto"/>
                                                                                    <w:bottom w:val="none" w:sz="0" w:space="0" w:color="auto"/>
                                                                                    <w:right w:val="none" w:sz="0" w:space="0" w:color="auto"/>
                                                                                  </w:divBdr>
                                                                                  <w:divsChild>
                                                                                    <w:div w:id="1845896479">
                                                                                      <w:marLeft w:val="-15"/>
                                                                                      <w:marRight w:val="0"/>
                                                                                      <w:marTop w:val="0"/>
                                                                                      <w:marBottom w:val="0"/>
                                                                                      <w:divBdr>
                                                                                        <w:top w:val="none" w:sz="0" w:space="0" w:color="auto"/>
                                                                                        <w:left w:val="none" w:sz="0" w:space="0" w:color="auto"/>
                                                                                        <w:bottom w:val="none" w:sz="0" w:space="0" w:color="auto"/>
                                                                                        <w:right w:val="none" w:sz="0" w:space="0" w:color="auto"/>
                                                                                      </w:divBdr>
                                                                                    </w:div>
                                                                                  </w:divsChild>
                                                                                </w:div>
                                                                                <w:div w:id="804010742">
                                                                                  <w:marLeft w:val="0"/>
                                                                                  <w:marRight w:val="75"/>
                                                                                  <w:marTop w:val="75"/>
                                                                                  <w:marBottom w:val="0"/>
                                                                                  <w:divBdr>
                                                                                    <w:top w:val="none" w:sz="0" w:space="0" w:color="auto"/>
                                                                                    <w:left w:val="none" w:sz="0" w:space="0" w:color="auto"/>
                                                                                    <w:bottom w:val="none" w:sz="0" w:space="0" w:color="auto"/>
                                                                                    <w:right w:val="none" w:sz="0" w:space="0" w:color="auto"/>
                                                                                  </w:divBdr>
                                                                                  <w:divsChild>
                                                                                    <w:div w:id="718670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6183841">
                                                      <w:marLeft w:val="0"/>
                                                      <w:marRight w:val="0"/>
                                                      <w:marTop w:val="0"/>
                                                      <w:marBottom w:val="0"/>
                                                      <w:divBdr>
                                                        <w:top w:val="none" w:sz="0" w:space="0" w:color="auto"/>
                                                        <w:left w:val="none" w:sz="0" w:space="0" w:color="auto"/>
                                                        <w:bottom w:val="none" w:sz="0" w:space="0" w:color="auto"/>
                                                        <w:right w:val="none" w:sz="0" w:space="0" w:color="auto"/>
                                                      </w:divBdr>
                                                      <w:divsChild>
                                                        <w:div w:id="978680686">
                                                          <w:marLeft w:val="0"/>
                                                          <w:marRight w:val="0"/>
                                                          <w:marTop w:val="0"/>
                                                          <w:marBottom w:val="0"/>
                                                          <w:divBdr>
                                                            <w:top w:val="none" w:sz="0" w:space="0" w:color="auto"/>
                                                            <w:left w:val="none" w:sz="0" w:space="0" w:color="auto"/>
                                                            <w:bottom w:val="none" w:sz="0" w:space="0" w:color="auto"/>
                                                            <w:right w:val="none" w:sz="0" w:space="0" w:color="auto"/>
                                                          </w:divBdr>
                                                          <w:divsChild>
                                                            <w:div w:id="1601912658">
                                                              <w:marLeft w:val="0"/>
                                                              <w:marRight w:val="0"/>
                                                              <w:marTop w:val="0"/>
                                                              <w:marBottom w:val="0"/>
                                                              <w:divBdr>
                                                                <w:top w:val="none" w:sz="0" w:space="0" w:color="auto"/>
                                                                <w:left w:val="none" w:sz="0" w:space="0" w:color="auto"/>
                                                                <w:bottom w:val="none" w:sz="0" w:space="0" w:color="auto"/>
                                                                <w:right w:val="none" w:sz="0" w:space="0" w:color="auto"/>
                                                              </w:divBdr>
                                                            </w:div>
                                                          </w:divsChild>
                                                        </w:div>
                                                        <w:div w:id="602304491">
                                                          <w:marLeft w:val="0"/>
                                                          <w:marRight w:val="0"/>
                                                          <w:marTop w:val="450"/>
                                                          <w:marBottom w:val="0"/>
                                                          <w:divBdr>
                                                            <w:top w:val="none" w:sz="0" w:space="0" w:color="auto"/>
                                                            <w:left w:val="none" w:sz="0" w:space="0" w:color="auto"/>
                                                            <w:bottom w:val="none" w:sz="0" w:space="0" w:color="auto"/>
                                                            <w:right w:val="none" w:sz="0" w:space="0" w:color="auto"/>
                                                          </w:divBdr>
                                                          <w:divsChild>
                                                            <w:div w:id="730470300">
                                                              <w:marLeft w:val="-225"/>
                                                              <w:marRight w:val="-225"/>
                                                              <w:marTop w:val="0"/>
                                                              <w:marBottom w:val="0"/>
                                                              <w:divBdr>
                                                                <w:top w:val="none" w:sz="0" w:space="0" w:color="auto"/>
                                                                <w:left w:val="none" w:sz="0" w:space="0" w:color="auto"/>
                                                                <w:bottom w:val="none" w:sz="0" w:space="0" w:color="auto"/>
                                                                <w:right w:val="none" w:sz="0" w:space="0" w:color="auto"/>
                                                              </w:divBdr>
                                                              <w:divsChild>
                                                                <w:div w:id="1620337609">
                                                                  <w:marLeft w:val="0"/>
                                                                  <w:marRight w:val="0"/>
                                                                  <w:marTop w:val="0"/>
                                                                  <w:marBottom w:val="0"/>
                                                                  <w:divBdr>
                                                                    <w:top w:val="none" w:sz="0" w:space="0" w:color="auto"/>
                                                                    <w:left w:val="none" w:sz="0" w:space="0" w:color="auto"/>
                                                                    <w:bottom w:val="none" w:sz="0" w:space="0" w:color="auto"/>
                                                                    <w:right w:val="none" w:sz="0" w:space="0" w:color="auto"/>
                                                                  </w:divBdr>
                                                                  <w:divsChild>
                                                                    <w:div w:id="1378777342">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131442148">
                                                              <w:marLeft w:val="-225"/>
                                                              <w:marRight w:val="-225"/>
                                                              <w:marTop w:val="0"/>
                                                              <w:marBottom w:val="0"/>
                                                              <w:divBdr>
                                                                <w:top w:val="none" w:sz="0" w:space="0" w:color="auto"/>
                                                                <w:left w:val="none" w:sz="0" w:space="0" w:color="auto"/>
                                                                <w:bottom w:val="none" w:sz="0" w:space="0" w:color="auto"/>
                                                                <w:right w:val="none" w:sz="0" w:space="0" w:color="auto"/>
                                                              </w:divBdr>
                                                              <w:divsChild>
                                                                <w:div w:id="1391688314">
                                                                  <w:marLeft w:val="0"/>
                                                                  <w:marRight w:val="0"/>
                                                                  <w:marTop w:val="0"/>
                                                                  <w:marBottom w:val="0"/>
                                                                  <w:divBdr>
                                                                    <w:top w:val="none" w:sz="0" w:space="0" w:color="auto"/>
                                                                    <w:left w:val="none" w:sz="0" w:space="0" w:color="auto"/>
                                                                    <w:bottom w:val="none" w:sz="0" w:space="0" w:color="auto"/>
                                                                    <w:right w:val="none" w:sz="0" w:space="0" w:color="auto"/>
                                                                  </w:divBdr>
                                                                  <w:divsChild>
                                                                    <w:div w:id="1389643576">
                                                                      <w:marLeft w:val="0"/>
                                                                      <w:marRight w:val="0"/>
                                                                      <w:marTop w:val="0"/>
                                                                      <w:marBottom w:val="300"/>
                                                                      <w:divBdr>
                                                                        <w:top w:val="single" w:sz="6" w:space="0" w:color="A9A9A9"/>
                                                                        <w:left w:val="single" w:sz="6" w:space="0" w:color="A9A9A9"/>
                                                                        <w:bottom w:val="single" w:sz="6" w:space="0" w:color="A9A9A9"/>
                                                                        <w:right w:val="single" w:sz="6" w:space="0" w:color="A9A9A9"/>
                                                                      </w:divBdr>
                                                                      <w:divsChild>
                                                                        <w:div w:id="1112675832">
                                                                          <w:marLeft w:val="0"/>
                                                                          <w:marRight w:val="0"/>
                                                                          <w:marTop w:val="0"/>
                                                                          <w:marBottom w:val="0"/>
                                                                          <w:divBdr>
                                                                            <w:top w:val="none" w:sz="0" w:space="0" w:color="DDDDDD"/>
                                                                            <w:left w:val="none" w:sz="0" w:space="0" w:color="DDDDDD"/>
                                                                            <w:bottom w:val="none" w:sz="0" w:space="0" w:color="DDDDDD"/>
                                                                            <w:right w:val="none" w:sz="0" w:space="0" w:color="DDDDDD"/>
                                                                          </w:divBdr>
                                                                          <w:divsChild>
                                                                            <w:div w:id="1544757222">
                                                                              <w:marLeft w:val="0"/>
                                                                              <w:marRight w:val="0"/>
                                                                              <w:marTop w:val="0"/>
                                                                              <w:marBottom w:val="0"/>
                                                                              <w:divBdr>
                                                                                <w:top w:val="none" w:sz="0" w:space="0" w:color="DDDDDD"/>
                                                                                <w:left w:val="none" w:sz="0" w:space="4" w:color="DDDDDD"/>
                                                                                <w:bottom w:val="single" w:sz="6" w:space="4" w:color="DDDDDD"/>
                                                                                <w:right w:val="none" w:sz="0" w:space="0" w:color="DDDDDD"/>
                                                                              </w:divBdr>
                                                                              <w:divsChild>
                                                                                <w:div w:id="1722747491">
                                                                                  <w:marLeft w:val="0"/>
                                                                                  <w:marRight w:val="75"/>
                                                                                  <w:marTop w:val="75"/>
                                                                                  <w:marBottom w:val="0"/>
                                                                                  <w:divBdr>
                                                                                    <w:top w:val="none" w:sz="0" w:space="0" w:color="auto"/>
                                                                                    <w:left w:val="none" w:sz="0" w:space="0" w:color="auto"/>
                                                                                    <w:bottom w:val="none" w:sz="0" w:space="0" w:color="auto"/>
                                                                                    <w:right w:val="none" w:sz="0" w:space="0" w:color="auto"/>
                                                                                  </w:divBdr>
                                                                                  <w:divsChild>
                                                                                    <w:div w:id="1527981021">
                                                                                      <w:marLeft w:val="0"/>
                                                                                      <w:marRight w:val="0"/>
                                                                                      <w:marTop w:val="0"/>
                                                                                      <w:marBottom w:val="0"/>
                                                                                      <w:divBdr>
                                                                                        <w:top w:val="none" w:sz="0" w:space="0" w:color="auto"/>
                                                                                        <w:left w:val="none" w:sz="0" w:space="0" w:color="auto"/>
                                                                                        <w:bottom w:val="none" w:sz="0" w:space="0" w:color="auto"/>
                                                                                        <w:right w:val="none" w:sz="0" w:space="0" w:color="auto"/>
                                                                                      </w:divBdr>
                                                                                    </w:div>
                                                                                  </w:divsChild>
                                                                                </w:div>
                                                                                <w:div w:id="437137017">
                                                                                  <w:marLeft w:val="0"/>
                                                                                  <w:marRight w:val="75"/>
                                                                                  <w:marTop w:val="75"/>
                                                                                  <w:marBottom w:val="0"/>
                                                                                  <w:divBdr>
                                                                                    <w:top w:val="none" w:sz="0" w:space="0" w:color="auto"/>
                                                                                    <w:left w:val="none" w:sz="0" w:space="0" w:color="auto"/>
                                                                                    <w:bottom w:val="none" w:sz="0" w:space="0" w:color="auto"/>
                                                                                    <w:right w:val="none" w:sz="0" w:space="0" w:color="auto"/>
                                                                                  </w:divBdr>
                                                                                  <w:divsChild>
                                                                                    <w:div w:id="243993498">
                                                                                      <w:marLeft w:val="0"/>
                                                                                      <w:marRight w:val="0"/>
                                                                                      <w:marTop w:val="0"/>
                                                                                      <w:marBottom w:val="0"/>
                                                                                      <w:divBdr>
                                                                                        <w:top w:val="none" w:sz="0" w:space="0" w:color="auto"/>
                                                                                        <w:left w:val="none" w:sz="0" w:space="0" w:color="auto"/>
                                                                                        <w:bottom w:val="none" w:sz="0" w:space="0" w:color="auto"/>
                                                                                        <w:right w:val="none" w:sz="0" w:space="0" w:color="auto"/>
                                                                                      </w:divBdr>
                                                                                    </w:div>
                                                                                  </w:divsChild>
                                                                                </w:div>
                                                                                <w:div w:id="1092434378">
                                                                                  <w:marLeft w:val="0"/>
                                                                                  <w:marRight w:val="75"/>
                                                                                  <w:marTop w:val="75"/>
                                                                                  <w:marBottom w:val="0"/>
                                                                                  <w:divBdr>
                                                                                    <w:top w:val="none" w:sz="0" w:space="0" w:color="auto"/>
                                                                                    <w:left w:val="none" w:sz="0" w:space="0" w:color="auto"/>
                                                                                    <w:bottom w:val="none" w:sz="0" w:space="0" w:color="auto"/>
                                                                                    <w:right w:val="none" w:sz="0" w:space="0" w:color="auto"/>
                                                                                  </w:divBdr>
                                                                                  <w:divsChild>
                                                                                    <w:div w:id="1973821841">
                                                                                      <w:marLeft w:val="-15"/>
                                                                                      <w:marRight w:val="0"/>
                                                                                      <w:marTop w:val="0"/>
                                                                                      <w:marBottom w:val="0"/>
                                                                                      <w:divBdr>
                                                                                        <w:top w:val="none" w:sz="0" w:space="0" w:color="auto"/>
                                                                                        <w:left w:val="none" w:sz="0" w:space="0" w:color="auto"/>
                                                                                        <w:bottom w:val="none" w:sz="0" w:space="0" w:color="auto"/>
                                                                                        <w:right w:val="none" w:sz="0" w:space="0" w:color="auto"/>
                                                                                      </w:divBdr>
                                                                                    </w:div>
                                                                                  </w:divsChild>
                                                                                </w:div>
                                                                                <w:div w:id="2002153185">
                                                                                  <w:marLeft w:val="0"/>
                                                                                  <w:marRight w:val="75"/>
                                                                                  <w:marTop w:val="75"/>
                                                                                  <w:marBottom w:val="0"/>
                                                                                  <w:divBdr>
                                                                                    <w:top w:val="none" w:sz="0" w:space="0" w:color="auto"/>
                                                                                    <w:left w:val="none" w:sz="0" w:space="0" w:color="auto"/>
                                                                                    <w:bottom w:val="none" w:sz="0" w:space="0" w:color="auto"/>
                                                                                    <w:right w:val="none" w:sz="0" w:space="0" w:color="auto"/>
                                                                                  </w:divBdr>
                                                                                  <w:divsChild>
                                                                                    <w:div w:id="534585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98175725">
                                                      <w:marLeft w:val="0"/>
                                                      <w:marRight w:val="0"/>
                                                      <w:marTop w:val="0"/>
                                                      <w:marBottom w:val="0"/>
                                                      <w:divBdr>
                                                        <w:top w:val="none" w:sz="0" w:space="0" w:color="auto"/>
                                                        <w:left w:val="none" w:sz="0" w:space="0" w:color="auto"/>
                                                        <w:bottom w:val="none" w:sz="0" w:space="0" w:color="auto"/>
                                                        <w:right w:val="none" w:sz="0" w:space="0" w:color="auto"/>
                                                      </w:divBdr>
                                                      <w:divsChild>
                                                        <w:div w:id="471948816">
                                                          <w:marLeft w:val="0"/>
                                                          <w:marRight w:val="0"/>
                                                          <w:marTop w:val="0"/>
                                                          <w:marBottom w:val="0"/>
                                                          <w:divBdr>
                                                            <w:top w:val="none" w:sz="0" w:space="0" w:color="auto"/>
                                                            <w:left w:val="none" w:sz="0" w:space="0" w:color="auto"/>
                                                            <w:bottom w:val="none" w:sz="0" w:space="0" w:color="auto"/>
                                                            <w:right w:val="none" w:sz="0" w:space="0" w:color="auto"/>
                                                          </w:divBdr>
                                                          <w:divsChild>
                                                            <w:div w:id="1436484802">
                                                              <w:marLeft w:val="0"/>
                                                              <w:marRight w:val="0"/>
                                                              <w:marTop w:val="0"/>
                                                              <w:marBottom w:val="0"/>
                                                              <w:divBdr>
                                                                <w:top w:val="none" w:sz="0" w:space="0" w:color="auto"/>
                                                                <w:left w:val="none" w:sz="0" w:space="0" w:color="auto"/>
                                                                <w:bottom w:val="none" w:sz="0" w:space="0" w:color="auto"/>
                                                                <w:right w:val="none" w:sz="0" w:space="0" w:color="auto"/>
                                                              </w:divBdr>
                                                            </w:div>
                                                          </w:divsChild>
                                                        </w:div>
                                                        <w:div w:id="1477337709">
                                                          <w:marLeft w:val="0"/>
                                                          <w:marRight w:val="0"/>
                                                          <w:marTop w:val="450"/>
                                                          <w:marBottom w:val="0"/>
                                                          <w:divBdr>
                                                            <w:top w:val="none" w:sz="0" w:space="0" w:color="auto"/>
                                                            <w:left w:val="none" w:sz="0" w:space="0" w:color="auto"/>
                                                            <w:bottom w:val="none" w:sz="0" w:space="0" w:color="auto"/>
                                                            <w:right w:val="none" w:sz="0" w:space="0" w:color="auto"/>
                                                          </w:divBdr>
                                                          <w:divsChild>
                                                            <w:div w:id="1490096769">
                                                              <w:marLeft w:val="-225"/>
                                                              <w:marRight w:val="-225"/>
                                                              <w:marTop w:val="0"/>
                                                              <w:marBottom w:val="0"/>
                                                              <w:divBdr>
                                                                <w:top w:val="none" w:sz="0" w:space="0" w:color="auto"/>
                                                                <w:left w:val="none" w:sz="0" w:space="0" w:color="auto"/>
                                                                <w:bottom w:val="none" w:sz="0" w:space="0" w:color="auto"/>
                                                                <w:right w:val="none" w:sz="0" w:space="0" w:color="auto"/>
                                                              </w:divBdr>
                                                              <w:divsChild>
                                                                <w:div w:id="2141721470">
                                                                  <w:marLeft w:val="0"/>
                                                                  <w:marRight w:val="0"/>
                                                                  <w:marTop w:val="0"/>
                                                                  <w:marBottom w:val="0"/>
                                                                  <w:divBdr>
                                                                    <w:top w:val="none" w:sz="0" w:space="0" w:color="auto"/>
                                                                    <w:left w:val="none" w:sz="0" w:space="0" w:color="auto"/>
                                                                    <w:bottom w:val="none" w:sz="0" w:space="0" w:color="auto"/>
                                                                    <w:right w:val="none" w:sz="0" w:space="0" w:color="auto"/>
                                                                  </w:divBdr>
                                                                  <w:divsChild>
                                                                    <w:div w:id="74706955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01892125">
                                                              <w:marLeft w:val="-225"/>
                                                              <w:marRight w:val="-225"/>
                                                              <w:marTop w:val="0"/>
                                                              <w:marBottom w:val="0"/>
                                                              <w:divBdr>
                                                                <w:top w:val="none" w:sz="0" w:space="0" w:color="auto"/>
                                                                <w:left w:val="none" w:sz="0" w:space="0" w:color="auto"/>
                                                                <w:bottom w:val="none" w:sz="0" w:space="0" w:color="auto"/>
                                                                <w:right w:val="none" w:sz="0" w:space="0" w:color="auto"/>
                                                              </w:divBdr>
                                                              <w:divsChild>
                                                                <w:div w:id="781001432">
                                                                  <w:marLeft w:val="0"/>
                                                                  <w:marRight w:val="0"/>
                                                                  <w:marTop w:val="0"/>
                                                                  <w:marBottom w:val="0"/>
                                                                  <w:divBdr>
                                                                    <w:top w:val="none" w:sz="0" w:space="0" w:color="auto"/>
                                                                    <w:left w:val="none" w:sz="0" w:space="0" w:color="auto"/>
                                                                    <w:bottom w:val="none" w:sz="0" w:space="0" w:color="auto"/>
                                                                    <w:right w:val="none" w:sz="0" w:space="0" w:color="auto"/>
                                                                  </w:divBdr>
                                                                  <w:divsChild>
                                                                    <w:div w:id="968629421">
                                                                      <w:marLeft w:val="0"/>
                                                                      <w:marRight w:val="0"/>
                                                                      <w:marTop w:val="0"/>
                                                                      <w:marBottom w:val="300"/>
                                                                      <w:divBdr>
                                                                        <w:top w:val="single" w:sz="6" w:space="0" w:color="A9A9A9"/>
                                                                        <w:left w:val="single" w:sz="6" w:space="0" w:color="A9A9A9"/>
                                                                        <w:bottom w:val="single" w:sz="6" w:space="0" w:color="A9A9A9"/>
                                                                        <w:right w:val="single" w:sz="6" w:space="0" w:color="A9A9A9"/>
                                                                      </w:divBdr>
                                                                      <w:divsChild>
                                                                        <w:div w:id="1265504856">
                                                                          <w:marLeft w:val="0"/>
                                                                          <w:marRight w:val="0"/>
                                                                          <w:marTop w:val="0"/>
                                                                          <w:marBottom w:val="0"/>
                                                                          <w:divBdr>
                                                                            <w:top w:val="none" w:sz="0" w:space="0" w:color="DDDDDD"/>
                                                                            <w:left w:val="none" w:sz="0" w:space="0" w:color="DDDDDD"/>
                                                                            <w:bottom w:val="none" w:sz="0" w:space="0" w:color="DDDDDD"/>
                                                                            <w:right w:val="none" w:sz="0" w:space="0" w:color="DDDDDD"/>
                                                                          </w:divBdr>
                                                                          <w:divsChild>
                                                                            <w:div w:id="1753575714">
                                                                              <w:marLeft w:val="0"/>
                                                                              <w:marRight w:val="0"/>
                                                                              <w:marTop w:val="0"/>
                                                                              <w:marBottom w:val="0"/>
                                                                              <w:divBdr>
                                                                                <w:top w:val="none" w:sz="0" w:space="0" w:color="DDDDDD"/>
                                                                                <w:left w:val="none" w:sz="0" w:space="4" w:color="DDDDDD"/>
                                                                                <w:bottom w:val="single" w:sz="6" w:space="4" w:color="DDDDDD"/>
                                                                                <w:right w:val="none" w:sz="0" w:space="0" w:color="DDDDDD"/>
                                                                              </w:divBdr>
                                                                              <w:divsChild>
                                                                                <w:div w:id="1062751284">
                                                                                  <w:marLeft w:val="0"/>
                                                                                  <w:marRight w:val="75"/>
                                                                                  <w:marTop w:val="75"/>
                                                                                  <w:marBottom w:val="0"/>
                                                                                  <w:divBdr>
                                                                                    <w:top w:val="none" w:sz="0" w:space="0" w:color="auto"/>
                                                                                    <w:left w:val="none" w:sz="0" w:space="0" w:color="auto"/>
                                                                                    <w:bottom w:val="none" w:sz="0" w:space="0" w:color="auto"/>
                                                                                    <w:right w:val="none" w:sz="0" w:space="0" w:color="auto"/>
                                                                                  </w:divBdr>
                                                                                  <w:divsChild>
                                                                                    <w:div w:id="1671643893">
                                                                                      <w:marLeft w:val="0"/>
                                                                                      <w:marRight w:val="0"/>
                                                                                      <w:marTop w:val="0"/>
                                                                                      <w:marBottom w:val="0"/>
                                                                                      <w:divBdr>
                                                                                        <w:top w:val="none" w:sz="0" w:space="0" w:color="auto"/>
                                                                                        <w:left w:val="none" w:sz="0" w:space="0" w:color="auto"/>
                                                                                        <w:bottom w:val="none" w:sz="0" w:space="0" w:color="auto"/>
                                                                                        <w:right w:val="none" w:sz="0" w:space="0" w:color="auto"/>
                                                                                      </w:divBdr>
                                                                                    </w:div>
                                                                                  </w:divsChild>
                                                                                </w:div>
                                                                                <w:div w:id="1663775932">
                                                                                  <w:marLeft w:val="0"/>
                                                                                  <w:marRight w:val="75"/>
                                                                                  <w:marTop w:val="75"/>
                                                                                  <w:marBottom w:val="0"/>
                                                                                  <w:divBdr>
                                                                                    <w:top w:val="none" w:sz="0" w:space="0" w:color="auto"/>
                                                                                    <w:left w:val="none" w:sz="0" w:space="0" w:color="auto"/>
                                                                                    <w:bottom w:val="none" w:sz="0" w:space="0" w:color="auto"/>
                                                                                    <w:right w:val="none" w:sz="0" w:space="0" w:color="auto"/>
                                                                                  </w:divBdr>
                                                                                  <w:divsChild>
                                                                                    <w:div w:id="125009307">
                                                                                      <w:marLeft w:val="0"/>
                                                                                      <w:marRight w:val="0"/>
                                                                                      <w:marTop w:val="0"/>
                                                                                      <w:marBottom w:val="0"/>
                                                                                      <w:divBdr>
                                                                                        <w:top w:val="none" w:sz="0" w:space="0" w:color="auto"/>
                                                                                        <w:left w:val="none" w:sz="0" w:space="0" w:color="auto"/>
                                                                                        <w:bottom w:val="none" w:sz="0" w:space="0" w:color="auto"/>
                                                                                        <w:right w:val="none" w:sz="0" w:space="0" w:color="auto"/>
                                                                                      </w:divBdr>
                                                                                    </w:div>
                                                                                  </w:divsChild>
                                                                                </w:div>
                                                                                <w:div w:id="434525399">
                                                                                  <w:marLeft w:val="0"/>
                                                                                  <w:marRight w:val="75"/>
                                                                                  <w:marTop w:val="75"/>
                                                                                  <w:marBottom w:val="0"/>
                                                                                  <w:divBdr>
                                                                                    <w:top w:val="none" w:sz="0" w:space="0" w:color="auto"/>
                                                                                    <w:left w:val="none" w:sz="0" w:space="0" w:color="auto"/>
                                                                                    <w:bottom w:val="none" w:sz="0" w:space="0" w:color="auto"/>
                                                                                    <w:right w:val="none" w:sz="0" w:space="0" w:color="auto"/>
                                                                                  </w:divBdr>
                                                                                  <w:divsChild>
                                                                                    <w:div w:id="953710604">
                                                                                      <w:marLeft w:val="-15"/>
                                                                                      <w:marRight w:val="0"/>
                                                                                      <w:marTop w:val="0"/>
                                                                                      <w:marBottom w:val="0"/>
                                                                                      <w:divBdr>
                                                                                        <w:top w:val="none" w:sz="0" w:space="0" w:color="auto"/>
                                                                                        <w:left w:val="none" w:sz="0" w:space="0" w:color="auto"/>
                                                                                        <w:bottom w:val="none" w:sz="0" w:space="0" w:color="auto"/>
                                                                                        <w:right w:val="none" w:sz="0" w:space="0" w:color="auto"/>
                                                                                      </w:divBdr>
                                                                                    </w:div>
                                                                                  </w:divsChild>
                                                                                </w:div>
                                                                                <w:div w:id="799999122">
                                                                                  <w:marLeft w:val="0"/>
                                                                                  <w:marRight w:val="75"/>
                                                                                  <w:marTop w:val="75"/>
                                                                                  <w:marBottom w:val="0"/>
                                                                                  <w:divBdr>
                                                                                    <w:top w:val="none" w:sz="0" w:space="0" w:color="auto"/>
                                                                                    <w:left w:val="none" w:sz="0" w:space="0" w:color="auto"/>
                                                                                    <w:bottom w:val="none" w:sz="0" w:space="0" w:color="auto"/>
                                                                                    <w:right w:val="none" w:sz="0" w:space="0" w:color="auto"/>
                                                                                  </w:divBdr>
                                                                                  <w:divsChild>
                                                                                    <w:div w:id="177008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2020705">
                                                      <w:marLeft w:val="0"/>
                                                      <w:marRight w:val="0"/>
                                                      <w:marTop w:val="0"/>
                                                      <w:marBottom w:val="0"/>
                                                      <w:divBdr>
                                                        <w:top w:val="none" w:sz="0" w:space="0" w:color="auto"/>
                                                        <w:left w:val="none" w:sz="0" w:space="0" w:color="auto"/>
                                                        <w:bottom w:val="none" w:sz="0" w:space="0" w:color="auto"/>
                                                        <w:right w:val="none" w:sz="0" w:space="0" w:color="auto"/>
                                                      </w:divBdr>
                                                      <w:divsChild>
                                                        <w:div w:id="833959642">
                                                          <w:marLeft w:val="0"/>
                                                          <w:marRight w:val="0"/>
                                                          <w:marTop w:val="0"/>
                                                          <w:marBottom w:val="0"/>
                                                          <w:divBdr>
                                                            <w:top w:val="none" w:sz="0" w:space="0" w:color="auto"/>
                                                            <w:left w:val="none" w:sz="0" w:space="0" w:color="auto"/>
                                                            <w:bottom w:val="none" w:sz="0" w:space="0" w:color="auto"/>
                                                            <w:right w:val="none" w:sz="0" w:space="0" w:color="auto"/>
                                                          </w:divBdr>
                                                          <w:divsChild>
                                                            <w:div w:id="1977947585">
                                                              <w:marLeft w:val="0"/>
                                                              <w:marRight w:val="0"/>
                                                              <w:marTop w:val="0"/>
                                                              <w:marBottom w:val="0"/>
                                                              <w:divBdr>
                                                                <w:top w:val="none" w:sz="0" w:space="0" w:color="auto"/>
                                                                <w:left w:val="none" w:sz="0" w:space="0" w:color="auto"/>
                                                                <w:bottom w:val="none" w:sz="0" w:space="0" w:color="auto"/>
                                                                <w:right w:val="none" w:sz="0" w:space="0" w:color="auto"/>
                                                              </w:divBdr>
                                                            </w:div>
                                                            <w:div w:id="632446020">
                                                              <w:marLeft w:val="0"/>
                                                              <w:marRight w:val="0"/>
                                                              <w:marTop w:val="0"/>
                                                              <w:marBottom w:val="0"/>
                                                              <w:divBdr>
                                                                <w:top w:val="none" w:sz="0" w:space="0" w:color="auto"/>
                                                                <w:left w:val="none" w:sz="0" w:space="0" w:color="auto"/>
                                                                <w:bottom w:val="none" w:sz="0" w:space="0" w:color="auto"/>
                                                                <w:right w:val="none" w:sz="0" w:space="0" w:color="auto"/>
                                                              </w:divBdr>
                                                            </w:div>
                                                          </w:divsChild>
                                                        </w:div>
                                                        <w:div w:id="1119765459">
                                                          <w:marLeft w:val="0"/>
                                                          <w:marRight w:val="0"/>
                                                          <w:marTop w:val="450"/>
                                                          <w:marBottom w:val="0"/>
                                                          <w:divBdr>
                                                            <w:top w:val="none" w:sz="0" w:space="0" w:color="auto"/>
                                                            <w:left w:val="none" w:sz="0" w:space="0" w:color="auto"/>
                                                            <w:bottom w:val="none" w:sz="0" w:space="0" w:color="auto"/>
                                                            <w:right w:val="none" w:sz="0" w:space="0" w:color="auto"/>
                                                          </w:divBdr>
                                                          <w:divsChild>
                                                            <w:div w:id="736132258">
                                                              <w:marLeft w:val="-225"/>
                                                              <w:marRight w:val="-225"/>
                                                              <w:marTop w:val="0"/>
                                                              <w:marBottom w:val="0"/>
                                                              <w:divBdr>
                                                                <w:top w:val="none" w:sz="0" w:space="0" w:color="auto"/>
                                                                <w:left w:val="none" w:sz="0" w:space="0" w:color="auto"/>
                                                                <w:bottom w:val="none" w:sz="0" w:space="0" w:color="auto"/>
                                                                <w:right w:val="none" w:sz="0" w:space="0" w:color="auto"/>
                                                              </w:divBdr>
                                                              <w:divsChild>
                                                                <w:div w:id="1908224171">
                                                                  <w:marLeft w:val="0"/>
                                                                  <w:marRight w:val="0"/>
                                                                  <w:marTop w:val="0"/>
                                                                  <w:marBottom w:val="0"/>
                                                                  <w:divBdr>
                                                                    <w:top w:val="none" w:sz="0" w:space="0" w:color="auto"/>
                                                                    <w:left w:val="none" w:sz="0" w:space="0" w:color="auto"/>
                                                                    <w:bottom w:val="none" w:sz="0" w:space="0" w:color="auto"/>
                                                                    <w:right w:val="none" w:sz="0" w:space="0" w:color="auto"/>
                                                                  </w:divBdr>
                                                                  <w:divsChild>
                                                                    <w:div w:id="173777517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671881406">
                                                              <w:marLeft w:val="-225"/>
                                                              <w:marRight w:val="-225"/>
                                                              <w:marTop w:val="0"/>
                                                              <w:marBottom w:val="0"/>
                                                              <w:divBdr>
                                                                <w:top w:val="none" w:sz="0" w:space="0" w:color="auto"/>
                                                                <w:left w:val="none" w:sz="0" w:space="0" w:color="auto"/>
                                                                <w:bottom w:val="none" w:sz="0" w:space="0" w:color="auto"/>
                                                                <w:right w:val="none" w:sz="0" w:space="0" w:color="auto"/>
                                                              </w:divBdr>
                                                              <w:divsChild>
                                                                <w:div w:id="1283269312">
                                                                  <w:marLeft w:val="0"/>
                                                                  <w:marRight w:val="0"/>
                                                                  <w:marTop w:val="0"/>
                                                                  <w:marBottom w:val="0"/>
                                                                  <w:divBdr>
                                                                    <w:top w:val="none" w:sz="0" w:space="0" w:color="auto"/>
                                                                    <w:left w:val="none" w:sz="0" w:space="0" w:color="auto"/>
                                                                    <w:bottom w:val="none" w:sz="0" w:space="0" w:color="auto"/>
                                                                    <w:right w:val="none" w:sz="0" w:space="0" w:color="auto"/>
                                                                  </w:divBdr>
                                                                  <w:divsChild>
                                                                    <w:div w:id="475026456">
                                                                      <w:marLeft w:val="0"/>
                                                                      <w:marRight w:val="0"/>
                                                                      <w:marTop w:val="0"/>
                                                                      <w:marBottom w:val="300"/>
                                                                      <w:divBdr>
                                                                        <w:top w:val="single" w:sz="6" w:space="0" w:color="A9A9A9"/>
                                                                        <w:left w:val="single" w:sz="6" w:space="0" w:color="A9A9A9"/>
                                                                        <w:bottom w:val="single" w:sz="6" w:space="0" w:color="A9A9A9"/>
                                                                        <w:right w:val="single" w:sz="6" w:space="0" w:color="A9A9A9"/>
                                                                      </w:divBdr>
                                                                      <w:divsChild>
                                                                        <w:div w:id="1278098598">
                                                                          <w:marLeft w:val="0"/>
                                                                          <w:marRight w:val="0"/>
                                                                          <w:marTop w:val="0"/>
                                                                          <w:marBottom w:val="0"/>
                                                                          <w:divBdr>
                                                                            <w:top w:val="none" w:sz="0" w:space="0" w:color="DDDDDD"/>
                                                                            <w:left w:val="none" w:sz="0" w:space="0" w:color="DDDDDD"/>
                                                                            <w:bottom w:val="none" w:sz="0" w:space="0" w:color="DDDDDD"/>
                                                                            <w:right w:val="none" w:sz="0" w:space="0" w:color="DDDDDD"/>
                                                                          </w:divBdr>
                                                                          <w:divsChild>
                                                                            <w:div w:id="860045899">
                                                                              <w:marLeft w:val="0"/>
                                                                              <w:marRight w:val="0"/>
                                                                              <w:marTop w:val="0"/>
                                                                              <w:marBottom w:val="0"/>
                                                                              <w:divBdr>
                                                                                <w:top w:val="none" w:sz="0" w:space="0" w:color="DDDDDD"/>
                                                                                <w:left w:val="none" w:sz="0" w:space="4" w:color="DDDDDD"/>
                                                                                <w:bottom w:val="single" w:sz="6" w:space="4" w:color="DDDDDD"/>
                                                                                <w:right w:val="none" w:sz="0" w:space="0" w:color="DDDDDD"/>
                                                                              </w:divBdr>
                                                                              <w:divsChild>
                                                                                <w:div w:id="406920863">
                                                                                  <w:marLeft w:val="0"/>
                                                                                  <w:marRight w:val="75"/>
                                                                                  <w:marTop w:val="75"/>
                                                                                  <w:marBottom w:val="0"/>
                                                                                  <w:divBdr>
                                                                                    <w:top w:val="none" w:sz="0" w:space="0" w:color="auto"/>
                                                                                    <w:left w:val="none" w:sz="0" w:space="0" w:color="auto"/>
                                                                                    <w:bottom w:val="none" w:sz="0" w:space="0" w:color="auto"/>
                                                                                    <w:right w:val="none" w:sz="0" w:space="0" w:color="auto"/>
                                                                                  </w:divBdr>
                                                                                  <w:divsChild>
                                                                                    <w:div w:id="159586793">
                                                                                      <w:marLeft w:val="0"/>
                                                                                      <w:marRight w:val="0"/>
                                                                                      <w:marTop w:val="0"/>
                                                                                      <w:marBottom w:val="0"/>
                                                                                      <w:divBdr>
                                                                                        <w:top w:val="none" w:sz="0" w:space="0" w:color="auto"/>
                                                                                        <w:left w:val="none" w:sz="0" w:space="0" w:color="auto"/>
                                                                                        <w:bottom w:val="none" w:sz="0" w:space="0" w:color="auto"/>
                                                                                        <w:right w:val="none" w:sz="0" w:space="0" w:color="auto"/>
                                                                                      </w:divBdr>
                                                                                    </w:div>
                                                                                  </w:divsChild>
                                                                                </w:div>
                                                                                <w:div w:id="277027191">
                                                                                  <w:marLeft w:val="0"/>
                                                                                  <w:marRight w:val="75"/>
                                                                                  <w:marTop w:val="75"/>
                                                                                  <w:marBottom w:val="0"/>
                                                                                  <w:divBdr>
                                                                                    <w:top w:val="none" w:sz="0" w:space="0" w:color="auto"/>
                                                                                    <w:left w:val="none" w:sz="0" w:space="0" w:color="auto"/>
                                                                                    <w:bottom w:val="none" w:sz="0" w:space="0" w:color="auto"/>
                                                                                    <w:right w:val="none" w:sz="0" w:space="0" w:color="auto"/>
                                                                                  </w:divBdr>
                                                                                  <w:divsChild>
                                                                                    <w:div w:id="1169951385">
                                                                                      <w:marLeft w:val="0"/>
                                                                                      <w:marRight w:val="0"/>
                                                                                      <w:marTop w:val="0"/>
                                                                                      <w:marBottom w:val="0"/>
                                                                                      <w:divBdr>
                                                                                        <w:top w:val="none" w:sz="0" w:space="0" w:color="auto"/>
                                                                                        <w:left w:val="none" w:sz="0" w:space="0" w:color="auto"/>
                                                                                        <w:bottom w:val="none" w:sz="0" w:space="0" w:color="auto"/>
                                                                                        <w:right w:val="none" w:sz="0" w:space="0" w:color="auto"/>
                                                                                      </w:divBdr>
                                                                                    </w:div>
                                                                                  </w:divsChild>
                                                                                </w:div>
                                                                                <w:div w:id="2017609468">
                                                                                  <w:marLeft w:val="0"/>
                                                                                  <w:marRight w:val="75"/>
                                                                                  <w:marTop w:val="75"/>
                                                                                  <w:marBottom w:val="0"/>
                                                                                  <w:divBdr>
                                                                                    <w:top w:val="none" w:sz="0" w:space="0" w:color="auto"/>
                                                                                    <w:left w:val="none" w:sz="0" w:space="0" w:color="auto"/>
                                                                                    <w:bottom w:val="none" w:sz="0" w:space="0" w:color="auto"/>
                                                                                    <w:right w:val="none" w:sz="0" w:space="0" w:color="auto"/>
                                                                                  </w:divBdr>
                                                                                  <w:divsChild>
                                                                                    <w:div w:id="179704706">
                                                                                      <w:marLeft w:val="-15"/>
                                                                                      <w:marRight w:val="0"/>
                                                                                      <w:marTop w:val="0"/>
                                                                                      <w:marBottom w:val="0"/>
                                                                                      <w:divBdr>
                                                                                        <w:top w:val="none" w:sz="0" w:space="0" w:color="auto"/>
                                                                                        <w:left w:val="none" w:sz="0" w:space="0" w:color="auto"/>
                                                                                        <w:bottom w:val="none" w:sz="0" w:space="0" w:color="auto"/>
                                                                                        <w:right w:val="none" w:sz="0" w:space="0" w:color="auto"/>
                                                                                      </w:divBdr>
                                                                                    </w:div>
                                                                                  </w:divsChild>
                                                                                </w:div>
                                                                                <w:div w:id="368913696">
                                                                                  <w:marLeft w:val="0"/>
                                                                                  <w:marRight w:val="75"/>
                                                                                  <w:marTop w:val="75"/>
                                                                                  <w:marBottom w:val="0"/>
                                                                                  <w:divBdr>
                                                                                    <w:top w:val="none" w:sz="0" w:space="0" w:color="auto"/>
                                                                                    <w:left w:val="none" w:sz="0" w:space="0" w:color="auto"/>
                                                                                    <w:bottom w:val="none" w:sz="0" w:space="0" w:color="auto"/>
                                                                                    <w:right w:val="none" w:sz="0" w:space="0" w:color="auto"/>
                                                                                  </w:divBdr>
                                                                                  <w:divsChild>
                                                                                    <w:div w:id="1435784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384472">
                                                                          <w:marLeft w:val="0"/>
                                                                          <w:marRight w:val="0"/>
                                                                          <w:marTop w:val="0"/>
                                                                          <w:marBottom w:val="0"/>
                                                                          <w:divBdr>
                                                                            <w:top w:val="none" w:sz="0" w:space="0" w:color="auto"/>
                                                                            <w:left w:val="none" w:sz="0" w:space="0" w:color="auto"/>
                                                                            <w:bottom w:val="none" w:sz="0" w:space="0" w:color="auto"/>
                                                                            <w:right w:val="none" w:sz="0" w:space="0" w:color="auto"/>
                                                                          </w:divBdr>
                                                                          <w:divsChild>
                                                                            <w:div w:id="1063217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5432310">
                                                      <w:marLeft w:val="0"/>
                                                      <w:marRight w:val="0"/>
                                                      <w:marTop w:val="0"/>
                                                      <w:marBottom w:val="0"/>
                                                      <w:divBdr>
                                                        <w:top w:val="none" w:sz="0" w:space="0" w:color="auto"/>
                                                        <w:left w:val="none" w:sz="0" w:space="0" w:color="auto"/>
                                                        <w:bottom w:val="none" w:sz="0" w:space="0" w:color="auto"/>
                                                        <w:right w:val="none" w:sz="0" w:space="0" w:color="auto"/>
                                                      </w:divBdr>
                                                      <w:divsChild>
                                                        <w:div w:id="1512062792">
                                                          <w:marLeft w:val="0"/>
                                                          <w:marRight w:val="0"/>
                                                          <w:marTop w:val="0"/>
                                                          <w:marBottom w:val="0"/>
                                                          <w:divBdr>
                                                            <w:top w:val="none" w:sz="0" w:space="0" w:color="auto"/>
                                                            <w:left w:val="none" w:sz="0" w:space="0" w:color="auto"/>
                                                            <w:bottom w:val="none" w:sz="0" w:space="0" w:color="auto"/>
                                                            <w:right w:val="none" w:sz="0" w:space="0" w:color="auto"/>
                                                          </w:divBdr>
                                                          <w:divsChild>
                                                            <w:div w:id="679623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fportal.worldbank.org/App/#/general/glossary"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gefportal.worldbank.org/App/" TargetMode="External"/><Relationship Id="rId4" Type="http://schemas.openxmlformats.org/officeDocument/2006/relationships/numbering" Target="numbering.xml"/><Relationship Id="rId9" Type="http://schemas.openxmlformats.org/officeDocument/2006/relationships/hyperlink" Target="https://gefportal.worldbank.org/Ap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PIMS 5822 9873 GEFSEC Review 28Oct2019 UNDP Response matrix 13Nov2019 Re-submission</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F503051-6AF6-4BF9-9D64-893BB72CF4CA}">
  <ds:schemaRefs>
    <ds:schemaRef ds:uri="http://schemas.microsoft.com/sharepoint/v3/contenttype/forms"/>
  </ds:schemaRefs>
</ds:datastoreItem>
</file>

<file path=customXml/itemProps2.xml><?xml version="1.0" encoding="utf-8"?>
<ds:datastoreItem xmlns:ds="http://schemas.openxmlformats.org/officeDocument/2006/customXml" ds:itemID="{267BC997-69AC-4127-A878-4BE30BD068AF}">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AEEFBC40-890D-4880-BB66-FCE71EC0D29C}"/>
</file>

<file path=docProps/app.xml><?xml version="1.0" encoding="utf-8"?>
<Properties xmlns="http://schemas.openxmlformats.org/officeDocument/2006/extended-properties" xmlns:vt="http://schemas.openxmlformats.org/officeDocument/2006/docPropsVTypes">
  <Template>Normal.dotm</Template>
  <TotalTime>1</TotalTime>
  <Pages>25</Pages>
  <Words>6584</Words>
  <Characters>37529</Characters>
  <Application>Microsoft Office Word</Application>
  <DocSecurity>0</DocSecurity>
  <Lines>312</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2019-11-13T19:24:00Z</dcterms:created>
  <dcterms:modified xsi:type="dcterms:W3CDTF">2019-11-13T19:24:00Z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